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5D" w:rsidRDefault="000A755D" w:rsidP="000A75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25189">
        <w:rPr>
          <w:noProof/>
          <w:sz w:val="26"/>
          <w:szCs w:val="26"/>
          <w:lang w:eastAsia="ru-RU"/>
        </w:rPr>
        <w:drawing>
          <wp:inline distT="0" distB="0" distL="0" distR="0" wp14:anchorId="2543044D" wp14:editId="1708C7B4">
            <wp:extent cx="522605" cy="637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5D" w:rsidRPr="0044521F" w:rsidRDefault="000A755D" w:rsidP="000A75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521F">
        <w:rPr>
          <w:rFonts w:ascii="Times New Roman" w:hAnsi="Times New Roman"/>
          <w:sz w:val="24"/>
          <w:szCs w:val="24"/>
        </w:rPr>
        <w:t>Министерство труда и социального развития Новосибирской области</w:t>
      </w:r>
    </w:p>
    <w:p w:rsidR="000A755D" w:rsidRPr="0044521F" w:rsidRDefault="000A755D" w:rsidP="000A75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521F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0A755D" w:rsidRPr="0044521F" w:rsidRDefault="000A755D" w:rsidP="000A75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521F">
        <w:rPr>
          <w:rFonts w:ascii="Times New Roman" w:hAnsi="Times New Roman"/>
          <w:sz w:val="24"/>
          <w:szCs w:val="24"/>
        </w:rPr>
        <w:t>Новосибирской области «Центр детского, семейного отдыха и оздоровления</w:t>
      </w:r>
    </w:p>
    <w:p w:rsidR="000A755D" w:rsidRDefault="000A755D" w:rsidP="000A75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521F">
        <w:rPr>
          <w:rFonts w:ascii="Times New Roman" w:hAnsi="Times New Roman"/>
          <w:sz w:val="24"/>
          <w:szCs w:val="24"/>
        </w:rPr>
        <w:t>«ВСЕКАНИКУЛЫ»</w:t>
      </w:r>
    </w:p>
    <w:p w:rsidR="000B612A" w:rsidRDefault="000B612A"/>
    <w:p w:rsidR="000B612A" w:rsidRDefault="000B612A"/>
    <w:p w:rsidR="000B612A" w:rsidRDefault="000B612A"/>
    <w:p w:rsidR="000B612A" w:rsidRDefault="000B612A"/>
    <w:p w:rsidR="000B612A" w:rsidRDefault="000B612A"/>
    <w:p w:rsidR="000B612A" w:rsidRPr="00C25414" w:rsidRDefault="00C25414" w:rsidP="00C25414">
      <w:pPr>
        <w:jc w:val="center"/>
        <w:rPr>
          <w:rFonts w:ascii="Times New Roman" w:hAnsi="Times New Roman" w:cs="Times New Roman"/>
          <w:sz w:val="32"/>
          <w:szCs w:val="32"/>
        </w:rPr>
      </w:pPr>
      <w:r w:rsidRPr="00C25414"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="00DA1037">
        <w:rPr>
          <w:rFonts w:ascii="Times New Roman" w:hAnsi="Times New Roman" w:cs="Times New Roman"/>
          <w:sz w:val="32"/>
          <w:szCs w:val="32"/>
        </w:rPr>
        <w:t>по патриотическому воспитанию в условиях организаций отдыха детей и их оздоровления</w:t>
      </w:r>
    </w:p>
    <w:p w:rsidR="00242F28" w:rsidRDefault="0037583D" w:rsidP="0037583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«Т</w:t>
      </w:r>
      <w:r w:rsidR="00242F28" w:rsidRPr="00242F28">
        <w:rPr>
          <w:rFonts w:ascii="Times New Roman" w:hAnsi="Times New Roman" w:cs="Times New Roman"/>
          <w:sz w:val="40"/>
          <w:szCs w:val="40"/>
        </w:rPr>
        <w:t>ематическ</w:t>
      </w:r>
      <w:r>
        <w:rPr>
          <w:rFonts w:ascii="Times New Roman" w:hAnsi="Times New Roman" w:cs="Times New Roman"/>
          <w:sz w:val="40"/>
          <w:szCs w:val="40"/>
        </w:rPr>
        <w:t>ий</w:t>
      </w:r>
      <w:r w:rsidR="00242F28" w:rsidRPr="00242F28">
        <w:rPr>
          <w:rFonts w:ascii="Times New Roman" w:hAnsi="Times New Roman" w:cs="Times New Roman"/>
          <w:sz w:val="40"/>
          <w:szCs w:val="40"/>
        </w:rPr>
        <w:t xml:space="preserve"> д</w:t>
      </w:r>
      <w:r>
        <w:rPr>
          <w:rFonts w:ascii="Times New Roman" w:hAnsi="Times New Roman" w:cs="Times New Roman"/>
          <w:sz w:val="40"/>
          <w:szCs w:val="40"/>
        </w:rPr>
        <w:t xml:space="preserve">ень </w:t>
      </w:r>
      <w:r w:rsidR="00242F28" w:rsidRPr="00242F28">
        <w:rPr>
          <w:rFonts w:ascii="Times New Roman" w:hAnsi="Times New Roman" w:cs="Times New Roman"/>
          <w:sz w:val="40"/>
          <w:szCs w:val="40"/>
        </w:rPr>
        <w:t>«Фронтовые профессии»</w:t>
      </w:r>
    </w:p>
    <w:p w:rsidR="00242F28" w:rsidRDefault="00242F28" w:rsidP="000A755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42F28" w:rsidRDefault="00242F28" w:rsidP="00242F2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6AD6" w:rsidRDefault="00086AD6" w:rsidP="00242F2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4295F" w:rsidRDefault="00B4295F" w:rsidP="00242F2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42F28" w:rsidRPr="000A755D" w:rsidRDefault="000A755D" w:rsidP="000A7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755D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0A755D">
        <w:rPr>
          <w:rFonts w:ascii="Times New Roman" w:hAnsi="Times New Roman" w:cs="Times New Roman"/>
          <w:sz w:val="28"/>
          <w:szCs w:val="28"/>
        </w:rPr>
        <w:t xml:space="preserve"> </w:t>
      </w:r>
      <w:r w:rsidRPr="000A755D">
        <w:rPr>
          <w:rFonts w:ascii="Times New Roman" w:hAnsi="Times New Roman" w:cs="Times New Roman"/>
          <w:sz w:val="28"/>
          <w:szCs w:val="28"/>
        </w:rPr>
        <w:br/>
        <w:t>«Лучший сценарий тематического дня в лагере (центре)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2F28" w:rsidRDefault="00242F28" w:rsidP="000A755D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242F28" w:rsidRDefault="000A755D" w:rsidP="000A7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755D">
        <w:rPr>
          <w:rFonts w:ascii="Times New Roman" w:hAnsi="Times New Roman" w:cs="Times New Roman"/>
          <w:b/>
          <w:sz w:val="28"/>
          <w:szCs w:val="28"/>
        </w:rPr>
        <w:t>Возрастной уровень:</w:t>
      </w:r>
      <w:r w:rsidRPr="000A755D">
        <w:rPr>
          <w:rFonts w:ascii="Times New Roman" w:hAnsi="Times New Roman" w:cs="Times New Roman"/>
          <w:sz w:val="28"/>
          <w:szCs w:val="28"/>
        </w:rPr>
        <w:t xml:space="preserve"> 7-17 лет</w:t>
      </w:r>
    </w:p>
    <w:p w:rsidR="000A755D" w:rsidRPr="000A755D" w:rsidRDefault="00B4295F" w:rsidP="000A75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="00E3025F">
        <w:rPr>
          <w:rFonts w:ascii="Times New Roman" w:hAnsi="Times New Roman" w:cs="Times New Roman"/>
          <w:sz w:val="28"/>
          <w:szCs w:val="28"/>
        </w:rPr>
        <w:t>от</w:t>
      </w:r>
      <w:r w:rsidR="001753F3">
        <w:rPr>
          <w:rFonts w:ascii="Times New Roman" w:hAnsi="Times New Roman" w:cs="Times New Roman"/>
          <w:sz w:val="28"/>
          <w:szCs w:val="28"/>
        </w:rPr>
        <w:t xml:space="preserve"> 50 до 350 и более </w:t>
      </w:r>
      <w:r w:rsidR="001753F3">
        <w:rPr>
          <w:rFonts w:ascii="Times New Roman" w:hAnsi="Times New Roman" w:cs="Times New Roman"/>
          <w:sz w:val="28"/>
          <w:szCs w:val="28"/>
        </w:rPr>
        <w:br/>
        <w:t>детей и подростков в смену</w:t>
      </w:r>
      <w:r w:rsidR="00E30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28" w:rsidRDefault="00242F28" w:rsidP="00242F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390F">
        <w:rPr>
          <w:rFonts w:ascii="Times New Roman" w:hAnsi="Times New Roman" w:cs="Times New Roman"/>
          <w:b/>
          <w:sz w:val="28"/>
          <w:szCs w:val="28"/>
        </w:rPr>
        <w:t>Авторы (составители):</w:t>
      </w:r>
    </w:p>
    <w:p w:rsidR="004E003C" w:rsidRPr="004E003C" w:rsidRDefault="004E003C" w:rsidP="004E00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Качанова Татьяна Витальевна – методист;</w:t>
      </w:r>
    </w:p>
    <w:p w:rsidR="00242F28" w:rsidRDefault="00242F28" w:rsidP="00242F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Светлана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Владимировна </w:t>
      </w:r>
      <w:r w:rsidR="00C254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>-психолог</w:t>
      </w:r>
      <w:r w:rsidR="00A1390F" w:rsidRPr="00A1390F">
        <w:rPr>
          <w:rFonts w:ascii="Times New Roman" w:hAnsi="Times New Roman" w:cs="Times New Roman"/>
          <w:sz w:val="28"/>
          <w:szCs w:val="28"/>
        </w:rPr>
        <w:t>.</w:t>
      </w:r>
    </w:p>
    <w:p w:rsidR="000A755D" w:rsidRDefault="000A755D" w:rsidP="00B42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F" w:rsidRDefault="00B4295F" w:rsidP="00B42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F" w:rsidRDefault="00B4295F" w:rsidP="00B42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25F" w:rsidRDefault="00E3025F" w:rsidP="00B42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059" w:rsidRDefault="001B2059" w:rsidP="00B42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5D" w:rsidRPr="000A755D" w:rsidRDefault="009F4335" w:rsidP="000A7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55D">
        <w:rPr>
          <w:rFonts w:ascii="Times New Roman" w:hAnsi="Times New Roman" w:cs="Times New Roman"/>
          <w:sz w:val="24"/>
          <w:szCs w:val="24"/>
        </w:rPr>
        <w:t>г. Новосибирс</w:t>
      </w:r>
      <w:r w:rsidR="007622CD" w:rsidRPr="000A755D">
        <w:rPr>
          <w:rFonts w:ascii="Times New Roman" w:hAnsi="Times New Roman" w:cs="Times New Roman"/>
          <w:sz w:val="24"/>
          <w:szCs w:val="24"/>
        </w:rPr>
        <w:t>к</w:t>
      </w:r>
    </w:p>
    <w:p w:rsidR="000A755D" w:rsidRPr="000A755D" w:rsidRDefault="000A755D" w:rsidP="000A7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55D">
        <w:rPr>
          <w:rFonts w:ascii="Times New Roman" w:hAnsi="Times New Roman" w:cs="Times New Roman"/>
          <w:sz w:val="24"/>
          <w:szCs w:val="24"/>
        </w:rPr>
        <w:t>2020 г.</w:t>
      </w:r>
    </w:p>
    <w:p w:rsidR="00393B8C" w:rsidRDefault="00393B8C" w:rsidP="00C254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6AD6" w:rsidRDefault="00471B1D" w:rsidP="00C254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B1D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205A55" w:rsidRPr="00400B9B" w:rsidRDefault="00205A55" w:rsidP="00C25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1D" w:rsidRPr="00400B9B" w:rsidRDefault="00471B1D" w:rsidP="0047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B9B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845"/>
      </w:tblGrid>
      <w:tr w:rsidR="00106BE9" w:rsidRPr="00400B9B" w:rsidTr="00393B8C">
        <w:tc>
          <w:tcPr>
            <w:tcW w:w="704" w:type="dxa"/>
          </w:tcPr>
          <w:p w:rsidR="00106BE9" w:rsidRPr="00400B9B" w:rsidRDefault="00106BE9" w:rsidP="0047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106BE9" w:rsidRPr="00400B9B" w:rsidRDefault="00F428F7" w:rsidP="00393B8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45" w:type="dxa"/>
          </w:tcPr>
          <w:p w:rsidR="00106BE9" w:rsidRPr="00400B9B" w:rsidRDefault="00B94384" w:rsidP="0047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BE9" w:rsidRPr="00400B9B" w:rsidTr="00393B8C">
        <w:tc>
          <w:tcPr>
            <w:tcW w:w="704" w:type="dxa"/>
          </w:tcPr>
          <w:p w:rsidR="00106BE9" w:rsidRPr="00400B9B" w:rsidRDefault="00106BE9" w:rsidP="0047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106BE9" w:rsidRPr="00400B9B" w:rsidRDefault="00106BE9" w:rsidP="00393B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845" w:type="dxa"/>
          </w:tcPr>
          <w:p w:rsidR="00106BE9" w:rsidRPr="00400B9B" w:rsidRDefault="005B098B" w:rsidP="0047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BE9" w:rsidRPr="00400B9B" w:rsidTr="00393B8C">
        <w:tc>
          <w:tcPr>
            <w:tcW w:w="704" w:type="dxa"/>
          </w:tcPr>
          <w:p w:rsidR="00106BE9" w:rsidRPr="00400B9B" w:rsidRDefault="00106BE9" w:rsidP="0047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106BE9" w:rsidRPr="00400B9B" w:rsidRDefault="00393B8C" w:rsidP="00393B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sz w:val="24"/>
                <w:szCs w:val="24"/>
              </w:rPr>
              <w:t>Формы и методы реализации программы</w:t>
            </w:r>
          </w:p>
        </w:tc>
        <w:tc>
          <w:tcPr>
            <w:tcW w:w="845" w:type="dxa"/>
          </w:tcPr>
          <w:p w:rsidR="00106BE9" w:rsidRPr="00400B9B" w:rsidRDefault="005B098B" w:rsidP="0047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6BE9" w:rsidRPr="00400B9B" w:rsidTr="00393B8C">
        <w:tc>
          <w:tcPr>
            <w:tcW w:w="704" w:type="dxa"/>
          </w:tcPr>
          <w:p w:rsidR="00106BE9" w:rsidRPr="00400B9B" w:rsidRDefault="00106BE9" w:rsidP="0047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106BE9" w:rsidRPr="00400B9B" w:rsidRDefault="00393B8C" w:rsidP="00393B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845" w:type="dxa"/>
          </w:tcPr>
          <w:p w:rsidR="00106BE9" w:rsidRPr="00400B9B" w:rsidRDefault="00D81037" w:rsidP="0047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6BE9" w:rsidRPr="00400B9B" w:rsidTr="00393B8C">
        <w:tc>
          <w:tcPr>
            <w:tcW w:w="704" w:type="dxa"/>
          </w:tcPr>
          <w:p w:rsidR="00106BE9" w:rsidRPr="00400B9B" w:rsidRDefault="00106BE9" w:rsidP="0047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106BE9" w:rsidRPr="00400B9B" w:rsidRDefault="00545548" w:rsidP="00393B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  <w:r w:rsidR="00393B8C" w:rsidRPr="00400B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45" w:type="dxa"/>
          </w:tcPr>
          <w:p w:rsidR="00106BE9" w:rsidRPr="00400B9B" w:rsidRDefault="002804C0" w:rsidP="0047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6BE9" w:rsidRPr="00400B9B" w:rsidTr="00393B8C">
        <w:tc>
          <w:tcPr>
            <w:tcW w:w="704" w:type="dxa"/>
          </w:tcPr>
          <w:p w:rsidR="00106BE9" w:rsidRPr="00400B9B" w:rsidRDefault="00106BE9" w:rsidP="0047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106BE9" w:rsidRPr="00400B9B" w:rsidRDefault="00393B8C" w:rsidP="00393B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 программы</w:t>
            </w:r>
          </w:p>
        </w:tc>
        <w:tc>
          <w:tcPr>
            <w:tcW w:w="845" w:type="dxa"/>
          </w:tcPr>
          <w:p w:rsidR="00106BE9" w:rsidRPr="00400B9B" w:rsidRDefault="002804C0" w:rsidP="0047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6BE9" w:rsidRPr="00400B9B" w:rsidTr="00393B8C">
        <w:tc>
          <w:tcPr>
            <w:tcW w:w="704" w:type="dxa"/>
          </w:tcPr>
          <w:p w:rsidR="00106BE9" w:rsidRPr="00400B9B" w:rsidRDefault="00577B2D" w:rsidP="0047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06BE9" w:rsidRPr="00400B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06BE9" w:rsidRPr="00400B9B" w:rsidRDefault="00393B8C" w:rsidP="00393B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9B">
              <w:rPr>
                <w:rFonts w:ascii="Times New Roman" w:hAnsi="Times New Roman" w:cs="Times New Roman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845" w:type="dxa"/>
          </w:tcPr>
          <w:p w:rsidR="00106BE9" w:rsidRPr="00400B9B" w:rsidRDefault="002804C0" w:rsidP="0079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:rsidR="00106BE9" w:rsidRPr="00400B9B" w:rsidRDefault="00106BE9" w:rsidP="0047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0E2B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54D" w:rsidRDefault="00A0754D" w:rsidP="000E2B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54D" w:rsidRDefault="00A0754D" w:rsidP="000E2B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1B1D" w:rsidRDefault="00471B1D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0F" w:rsidRDefault="00C25414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1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25414" w:rsidRDefault="00C25414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7119"/>
      </w:tblGrid>
      <w:tr w:rsidR="00AC6DE9" w:rsidRPr="00541136" w:rsidTr="002D7245">
        <w:tc>
          <w:tcPr>
            <w:tcW w:w="2226" w:type="dxa"/>
          </w:tcPr>
          <w:p w:rsidR="00AC6DE9" w:rsidRPr="00541136" w:rsidRDefault="00AC6DE9" w:rsidP="00234E2C">
            <w:pPr>
              <w:spacing w:before="24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36">
              <w:rPr>
                <w:rFonts w:ascii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119" w:type="dxa"/>
          </w:tcPr>
          <w:p w:rsidR="00AC6DE9" w:rsidRPr="00DA1037" w:rsidRDefault="00DA1037" w:rsidP="00DA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7">
              <w:rPr>
                <w:rFonts w:ascii="Times New Roman" w:hAnsi="Times New Roman" w:cs="Times New Roman"/>
                <w:sz w:val="24"/>
                <w:szCs w:val="24"/>
              </w:rPr>
              <w:t>Программа по патриотическому воспитанию в условиях организаций отдыха детей и их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83D" w:rsidRPr="00DA1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«Тематический день «Фронтовые профессии</w:t>
            </w:r>
            <w:r w:rsidR="0037583D" w:rsidRPr="00375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758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6DE9" w:rsidRPr="0054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661F5D" w:rsidRPr="00541136" w:rsidTr="002D7245">
        <w:tc>
          <w:tcPr>
            <w:tcW w:w="2226" w:type="dxa"/>
          </w:tcPr>
          <w:p w:rsidR="00661F5D" w:rsidRPr="00541136" w:rsidRDefault="00661F5D" w:rsidP="00234E2C">
            <w:pPr>
              <w:spacing w:before="24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7119" w:type="dxa"/>
          </w:tcPr>
          <w:p w:rsidR="00661F5D" w:rsidRPr="0037583D" w:rsidRDefault="003E0DCF" w:rsidP="00ED3058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Данная Программа включает в себя сценарий тематического дня, направленного на гражданско-патриотическое воспитание детей и подростков в условиях детского оздоровительного лагеря. Целый день – это один большой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 станциях которого дети знакомятся с буднями специалистов различных фронтовых профессий (военный медик, летчик, радист и т.д.). </w:t>
            </w:r>
            <w:r w:rsidR="00D93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Узнавая факты подвигов соотечественников и выполняя задания различной сложности, связанные с этими подвигами, дети безусловно проникнутся гордостью к своей стране, к ее героям. Также </w:t>
            </w:r>
            <w:r w:rsidR="00ED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данный тематический </w:t>
            </w:r>
            <w:r w:rsidR="00D93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поможет детям в отряде сильнее сплотиться, ведь только вместе, с помощью товарищей, можно добиться наилучших результатов!</w:t>
            </w:r>
          </w:p>
        </w:tc>
      </w:tr>
      <w:tr w:rsidR="00AC6DE9" w:rsidRPr="00E11518" w:rsidTr="002D7245">
        <w:tc>
          <w:tcPr>
            <w:tcW w:w="2226" w:type="dxa"/>
          </w:tcPr>
          <w:p w:rsidR="00AC6DE9" w:rsidRPr="00541136" w:rsidRDefault="00AC6DE9" w:rsidP="00234E2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7119" w:type="dxa"/>
          </w:tcPr>
          <w:p w:rsidR="00AC6DE9" w:rsidRPr="00E11518" w:rsidRDefault="00AC6DE9" w:rsidP="00661F5D">
            <w:pPr>
              <w:pStyle w:val="a3"/>
              <w:spacing w:after="240"/>
              <w:rPr>
                <w:b w:val="0"/>
                <w:color w:val="000000"/>
                <w:szCs w:val="24"/>
              </w:rPr>
            </w:pPr>
            <w:r w:rsidRPr="00541136">
              <w:rPr>
                <w:b w:val="0"/>
                <w:color w:val="000000"/>
                <w:szCs w:val="24"/>
              </w:rPr>
              <w:t>Государственное автономное учреждение Новосибирской области «Центр детского, семейного отдыха и оздоровления «ВСЕКАНИКУЛЫ» (Далее – Центр)</w:t>
            </w:r>
          </w:p>
        </w:tc>
      </w:tr>
      <w:tr w:rsidR="003C2377" w:rsidRPr="00E11518" w:rsidTr="002D7245">
        <w:tc>
          <w:tcPr>
            <w:tcW w:w="2226" w:type="dxa"/>
          </w:tcPr>
          <w:p w:rsidR="003C2377" w:rsidRDefault="003C2377" w:rsidP="00234E2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7119" w:type="dxa"/>
          </w:tcPr>
          <w:p w:rsidR="003C2377" w:rsidRPr="00541136" w:rsidRDefault="003C2377" w:rsidP="00661F5D">
            <w:pPr>
              <w:pStyle w:val="a3"/>
              <w:spacing w:after="24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Бугай Оксана Павловна</w:t>
            </w:r>
          </w:p>
        </w:tc>
      </w:tr>
      <w:tr w:rsidR="00AC6DE9" w:rsidRPr="00FF2A77" w:rsidTr="002D7245">
        <w:tc>
          <w:tcPr>
            <w:tcW w:w="2226" w:type="dxa"/>
            <w:shd w:val="clear" w:color="auto" w:fill="auto"/>
          </w:tcPr>
          <w:p w:rsidR="00AC6DE9" w:rsidRPr="00541136" w:rsidRDefault="00AC6DE9" w:rsidP="00234E2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36">
              <w:rPr>
                <w:rFonts w:ascii="Times New Roman" w:hAnsi="Times New Roman"/>
                <w:sz w:val="24"/>
                <w:szCs w:val="24"/>
              </w:rPr>
              <w:t>Сведения об учреждении</w:t>
            </w:r>
          </w:p>
        </w:tc>
        <w:tc>
          <w:tcPr>
            <w:tcW w:w="7119" w:type="dxa"/>
            <w:shd w:val="clear" w:color="auto" w:fill="auto"/>
          </w:tcPr>
          <w:p w:rsidR="00AC6DE9" w:rsidRPr="00BB69BC" w:rsidRDefault="00AC6DE9" w:rsidP="00234E2C">
            <w:pPr>
              <w:pStyle w:val="a3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</w:rPr>
              <w:t>630048, г. Новосибирск, ул. Немировича-Данченко, 100.</w:t>
            </w:r>
            <w:r>
              <w:rPr>
                <w:b w:val="0"/>
                <w:color w:val="000000"/>
                <w:szCs w:val="24"/>
              </w:rPr>
              <w:br/>
            </w:r>
            <w:r w:rsidRPr="00E51009">
              <w:rPr>
                <w:b w:val="0"/>
              </w:rPr>
              <w:t>Тел</w:t>
            </w:r>
            <w:r w:rsidRPr="00BB69BC">
              <w:rPr>
                <w:b w:val="0"/>
                <w:lang w:val="en-US"/>
              </w:rPr>
              <w:t xml:space="preserve">. +7 (383) 209-13-08, </w:t>
            </w:r>
            <w:r w:rsidRPr="00E51009">
              <w:rPr>
                <w:b w:val="0"/>
                <w:lang w:val="en-US"/>
              </w:rPr>
              <w:t>e</w:t>
            </w:r>
            <w:r w:rsidRPr="00BB69BC">
              <w:rPr>
                <w:b w:val="0"/>
                <w:lang w:val="en-US"/>
              </w:rPr>
              <w:t>-</w:t>
            </w:r>
            <w:r w:rsidRPr="00E51009">
              <w:rPr>
                <w:b w:val="0"/>
                <w:lang w:val="en-US"/>
              </w:rPr>
              <w:t>mail</w:t>
            </w:r>
            <w:r w:rsidRPr="00BB69BC">
              <w:rPr>
                <w:b w:val="0"/>
                <w:lang w:val="en-US"/>
              </w:rPr>
              <w:t xml:space="preserve">: </w:t>
            </w:r>
            <w:r w:rsidRPr="00E51009">
              <w:rPr>
                <w:b w:val="0"/>
                <w:lang w:val="en-US"/>
              </w:rPr>
              <w:t>vk</w:t>
            </w:r>
            <w:r w:rsidRPr="00BB69BC">
              <w:rPr>
                <w:b w:val="0"/>
                <w:lang w:val="en-US"/>
              </w:rPr>
              <w:t>@</w:t>
            </w:r>
            <w:r w:rsidRPr="00E51009">
              <w:rPr>
                <w:b w:val="0"/>
                <w:lang w:val="en-US"/>
              </w:rPr>
              <w:t>sznsk</w:t>
            </w:r>
            <w:r w:rsidRPr="00BB69BC">
              <w:rPr>
                <w:b w:val="0"/>
                <w:lang w:val="en-US"/>
              </w:rPr>
              <w:t>.</w:t>
            </w:r>
            <w:r w:rsidRPr="00E51009">
              <w:rPr>
                <w:b w:val="0"/>
                <w:lang w:val="en-US"/>
              </w:rPr>
              <w:t>ru</w:t>
            </w:r>
          </w:p>
        </w:tc>
      </w:tr>
      <w:tr w:rsidR="00AC6DE9" w:rsidRPr="00541136" w:rsidTr="002D7245">
        <w:tc>
          <w:tcPr>
            <w:tcW w:w="2226" w:type="dxa"/>
          </w:tcPr>
          <w:p w:rsidR="00AC6DE9" w:rsidRPr="00541136" w:rsidRDefault="00AC6DE9" w:rsidP="00234E2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36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119" w:type="dxa"/>
          </w:tcPr>
          <w:p w:rsidR="00AC6DE9" w:rsidRPr="00541136" w:rsidRDefault="002D7245" w:rsidP="00AF67AC">
            <w:pPr>
              <w:pStyle w:val="a3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Дети и подростки от 7 до 17 лет пребывающие в учреждениях отдыха </w:t>
            </w:r>
            <w:r w:rsidR="00AF67AC">
              <w:rPr>
                <w:b w:val="0"/>
                <w:color w:val="000000"/>
                <w:szCs w:val="24"/>
              </w:rPr>
              <w:t>детей и их оздоровления</w:t>
            </w:r>
          </w:p>
        </w:tc>
      </w:tr>
      <w:tr w:rsidR="004F2DF4" w:rsidRPr="00541136" w:rsidTr="002D7245">
        <w:tc>
          <w:tcPr>
            <w:tcW w:w="2226" w:type="dxa"/>
          </w:tcPr>
          <w:p w:rsidR="004F2DF4" w:rsidRPr="00541136" w:rsidRDefault="004F2DF4" w:rsidP="00234E2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применения программы</w:t>
            </w:r>
          </w:p>
        </w:tc>
        <w:tc>
          <w:tcPr>
            <w:tcW w:w="7119" w:type="dxa"/>
          </w:tcPr>
          <w:p w:rsidR="004F2DF4" w:rsidRDefault="004F2DF4" w:rsidP="00234E2C">
            <w:pPr>
              <w:pStyle w:val="a3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Детский оздоровительный лагерь круглосуточного пребывания</w:t>
            </w:r>
          </w:p>
        </w:tc>
      </w:tr>
      <w:tr w:rsidR="00AC6DE9" w:rsidRPr="00541136" w:rsidTr="002D7245">
        <w:tc>
          <w:tcPr>
            <w:tcW w:w="2226" w:type="dxa"/>
          </w:tcPr>
          <w:p w:rsidR="00AC6DE9" w:rsidRPr="00541136" w:rsidRDefault="00AC6DE9" w:rsidP="00234E2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36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119" w:type="dxa"/>
          </w:tcPr>
          <w:p w:rsidR="00AC6DE9" w:rsidRPr="00541136" w:rsidRDefault="0074385E" w:rsidP="00234E2C">
            <w:pPr>
              <w:pStyle w:val="a3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  <w:shd w:val="clear" w:color="auto" w:fill="FFFFFF"/>
              </w:rPr>
              <w:t>Гражданско-патриотическая</w:t>
            </w:r>
          </w:p>
        </w:tc>
      </w:tr>
      <w:tr w:rsidR="00AC6DE9" w:rsidRPr="00541136" w:rsidTr="002D7245">
        <w:tc>
          <w:tcPr>
            <w:tcW w:w="2226" w:type="dxa"/>
          </w:tcPr>
          <w:p w:rsidR="00AC6DE9" w:rsidRPr="00541136" w:rsidRDefault="00AC6DE9" w:rsidP="00234E2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Разработчик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411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</w:t>
            </w:r>
          </w:p>
        </w:tc>
        <w:tc>
          <w:tcPr>
            <w:tcW w:w="7119" w:type="dxa"/>
          </w:tcPr>
          <w:p w:rsidR="0074385E" w:rsidRPr="00541136" w:rsidRDefault="0074385E" w:rsidP="00234E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Качанова Татьяна Витальевна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методист;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Рыбка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 – п</w:t>
            </w:r>
            <w:r w:rsidR="00582698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6DE9" w:rsidRPr="00541136" w:rsidTr="002D7245">
        <w:tc>
          <w:tcPr>
            <w:tcW w:w="2226" w:type="dxa"/>
          </w:tcPr>
          <w:p w:rsidR="00AC6DE9" w:rsidRPr="00541136" w:rsidRDefault="00AC6DE9" w:rsidP="00234E2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36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AC6DE9" w:rsidRPr="00541136" w:rsidRDefault="00AC6DE9" w:rsidP="00234E2C">
            <w:pPr>
              <w:spacing w:after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9" w:type="dxa"/>
          </w:tcPr>
          <w:p w:rsidR="00AC6DE9" w:rsidRPr="000A755D" w:rsidRDefault="000A755D" w:rsidP="00661F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55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детей и подростков, формирование гордости за Отечество через знакомство со значимыми в военное время профессиями, а также подвигами героев.</w:t>
            </w:r>
          </w:p>
        </w:tc>
      </w:tr>
      <w:tr w:rsidR="00AC6DE9" w:rsidRPr="00541136" w:rsidTr="002D7245">
        <w:tc>
          <w:tcPr>
            <w:tcW w:w="2226" w:type="dxa"/>
          </w:tcPr>
          <w:p w:rsidR="00AC6DE9" w:rsidRPr="00541136" w:rsidRDefault="00AC6DE9" w:rsidP="00234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36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119" w:type="dxa"/>
          </w:tcPr>
          <w:p w:rsidR="0074385E" w:rsidRPr="0074385E" w:rsidRDefault="0074385E" w:rsidP="00743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4385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и подростков с важными фронтовыми профессиями</w:t>
            </w:r>
            <w:r w:rsidR="00F8558F">
              <w:rPr>
                <w:rFonts w:ascii="Times New Roman" w:hAnsi="Times New Roman" w:cs="Times New Roman"/>
                <w:sz w:val="24"/>
                <w:szCs w:val="24"/>
              </w:rPr>
              <w:t xml:space="preserve"> и героями этих профессий</w:t>
            </w:r>
            <w:r w:rsidRPr="007438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85E" w:rsidRPr="0074385E" w:rsidRDefault="0074385E" w:rsidP="00743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4385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и подростков знаний о военных, защитниках Родины</w:t>
            </w:r>
            <w:r w:rsidR="002937D5">
              <w:rPr>
                <w:rFonts w:ascii="Times New Roman" w:hAnsi="Times New Roman" w:cs="Times New Roman"/>
                <w:sz w:val="24"/>
                <w:szCs w:val="24"/>
              </w:rPr>
              <w:t>, о подвигах граждан нашей страны</w:t>
            </w:r>
            <w:r w:rsidRPr="007438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7D5" w:rsidRDefault="0074385E" w:rsidP="00743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4385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физических и интеллектуальных и физических способностей детей и подростков (ловкость, смекалка, быстрота и т.д.)</w:t>
            </w:r>
            <w:r w:rsidR="00293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85E" w:rsidRPr="0074385E" w:rsidRDefault="002937D5" w:rsidP="00743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воспитание уважение к труду людей различных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профессий;</w:t>
            </w:r>
            <w:r w:rsidR="0074385E" w:rsidRPr="0074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385E" w:rsidRPr="00743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gramEnd"/>
            <w:r w:rsidR="0074385E" w:rsidRPr="00743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творческих способностей детей;</w:t>
            </w:r>
            <w:r w:rsidR="0074385E" w:rsidRPr="0074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385E" w:rsidRPr="00743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воспитание у детей и подростков качеств,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задаче;</w:t>
            </w:r>
            <w:r w:rsidR="0074385E" w:rsidRPr="0074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385E" w:rsidRPr="00743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воспитание любви и уважения к защитникам Родины на основе ярких впечатлений, вызывающих у них эмоциональные переживания.</w:t>
            </w:r>
          </w:p>
          <w:p w:rsidR="00AC6DE9" w:rsidRPr="00541136" w:rsidRDefault="00AC6DE9" w:rsidP="00743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DE9" w:rsidRPr="00F51203" w:rsidTr="002D7245">
        <w:tc>
          <w:tcPr>
            <w:tcW w:w="2226" w:type="dxa"/>
          </w:tcPr>
          <w:p w:rsidR="00AC6DE9" w:rsidRPr="00F51203" w:rsidRDefault="00AC6DE9" w:rsidP="00234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0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  <w:p w:rsidR="00AC6DE9" w:rsidRPr="00F51203" w:rsidRDefault="00AC6DE9" w:rsidP="00234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:rsidR="003356C2" w:rsidRPr="003356C2" w:rsidRDefault="003356C2" w:rsidP="003356C2">
            <w:pPr>
              <w:pStyle w:val="a4"/>
              <w:shd w:val="clear" w:color="auto" w:fill="FFFFFF"/>
              <w:spacing w:before="0" w:beforeAutospacing="0" w:after="0" w:afterAutospacing="0"/>
              <w:ind w:firstLine="11"/>
            </w:pPr>
            <w:r w:rsidRPr="003356C2">
              <w:t>- укрепление и развитие гражданско-патриотической позиции у детей и подростков;</w:t>
            </w:r>
          </w:p>
          <w:p w:rsidR="003356C2" w:rsidRPr="003356C2" w:rsidRDefault="003356C2" w:rsidP="003356C2">
            <w:pPr>
              <w:pStyle w:val="a4"/>
              <w:shd w:val="clear" w:color="auto" w:fill="FFFFFF"/>
              <w:spacing w:before="0" w:beforeAutospacing="0" w:after="0" w:afterAutospacing="0"/>
            </w:pPr>
            <w:r w:rsidRPr="003356C2">
              <w:t xml:space="preserve">- </w:t>
            </w:r>
            <w:proofErr w:type="spellStart"/>
            <w:r w:rsidRPr="003356C2">
              <w:t>сформированность</w:t>
            </w:r>
            <w:proofErr w:type="spellEnd"/>
            <w:r w:rsidRPr="003356C2">
              <w:t xml:space="preserve"> у детей и подростков знаний и представлений о военных защитниках Родины, о подвигах граждан нашей страны;</w:t>
            </w:r>
          </w:p>
          <w:p w:rsidR="003356C2" w:rsidRPr="003356C2" w:rsidRDefault="003356C2" w:rsidP="003356C2">
            <w:pPr>
              <w:pStyle w:val="a4"/>
              <w:shd w:val="clear" w:color="auto" w:fill="FFFFFF"/>
              <w:spacing w:before="0" w:beforeAutospacing="0" w:after="0" w:afterAutospacing="0"/>
            </w:pPr>
            <w:r w:rsidRPr="003356C2">
              <w:t>- сохранение культурно-исторической преемственности поколений;</w:t>
            </w:r>
          </w:p>
          <w:p w:rsidR="003356C2" w:rsidRPr="003356C2" w:rsidRDefault="003356C2" w:rsidP="003356C2">
            <w:pPr>
              <w:pStyle w:val="a4"/>
              <w:shd w:val="clear" w:color="auto" w:fill="FFFFFF"/>
              <w:spacing w:before="0" w:beforeAutospacing="0" w:after="0" w:afterAutospacing="0"/>
            </w:pPr>
            <w:r w:rsidRPr="003356C2">
              <w:t>- укрепление у детей и подростков культурных, нравственных ценностей;</w:t>
            </w:r>
          </w:p>
          <w:p w:rsidR="003356C2" w:rsidRDefault="003356C2" w:rsidP="003356C2">
            <w:pPr>
              <w:pStyle w:val="a4"/>
              <w:shd w:val="clear" w:color="auto" w:fill="FFFFFF"/>
              <w:spacing w:before="0" w:beforeAutospacing="0" w:after="0" w:afterAutospacing="0"/>
            </w:pPr>
            <w:r w:rsidRPr="003356C2">
              <w:t>- повышение у детей и подростков мотивации к труду;</w:t>
            </w:r>
          </w:p>
          <w:p w:rsidR="004809C9" w:rsidRPr="004809C9" w:rsidRDefault="004809C9" w:rsidP="003356C2">
            <w:pPr>
              <w:pStyle w:val="a4"/>
              <w:shd w:val="clear" w:color="auto" w:fill="FFFFFF"/>
              <w:spacing w:before="0" w:beforeAutospacing="0" w:after="0" w:afterAutospacing="0"/>
            </w:pPr>
            <w:r w:rsidRPr="004809C9">
              <w:t>- сплочение детей внутри отряда, а также сплочение отрядов между собой;</w:t>
            </w:r>
          </w:p>
          <w:p w:rsidR="003356C2" w:rsidRPr="003356C2" w:rsidRDefault="003356C2" w:rsidP="003356C2">
            <w:pPr>
              <w:pStyle w:val="a4"/>
              <w:shd w:val="clear" w:color="auto" w:fill="FFFFFF"/>
              <w:spacing w:before="0" w:beforeAutospacing="0" w:after="0" w:afterAutospacing="0"/>
            </w:pPr>
            <w:r w:rsidRPr="003356C2">
              <w:t>- укрепление в сознании детей и подростков уважения к труду людей различных профессий.</w:t>
            </w:r>
          </w:p>
          <w:p w:rsidR="00B20416" w:rsidRPr="00F51203" w:rsidRDefault="00B20416" w:rsidP="002937D5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AC6DE9" w:rsidRPr="00541136" w:rsidTr="002D7245">
        <w:tc>
          <w:tcPr>
            <w:tcW w:w="2226" w:type="dxa"/>
          </w:tcPr>
          <w:p w:rsidR="00AC6DE9" w:rsidRPr="00541136" w:rsidRDefault="00AC6DE9" w:rsidP="00234E2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3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7119" w:type="dxa"/>
          </w:tcPr>
          <w:p w:rsidR="009F4335" w:rsidRDefault="00A26E25" w:rsidP="00873E9C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 шифром на станцию «Весточка от союзников» игровой программы;</w:t>
            </w:r>
          </w:p>
          <w:p w:rsidR="00A26E25" w:rsidRDefault="00A26E25" w:rsidP="00873E9C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 шифром на станцию «Радист» игровой программы;</w:t>
            </w:r>
          </w:p>
          <w:p w:rsidR="0084003A" w:rsidRDefault="00A26E25" w:rsidP="00234E2C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 шифром на станцию «Переводчик» игровой программы;</w:t>
            </w:r>
          </w:p>
          <w:p w:rsidR="00AC6DE9" w:rsidRPr="0084003A" w:rsidRDefault="0084003A" w:rsidP="00234E2C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03A">
              <w:rPr>
                <w:rFonts w:ascii="Times New Roman" w:hAnsi="Times New Roman"/>
                <w:sz w:val="24"/>
                <w:szCs w:val="28"/>
              </w:rPr>
              <w:t>Герои своих профессий в годы Великой Отечественной войны (историческая справка).</w:t>
            </w:r>
          </w:p>
        </w:tc>
      </w:tr>
    </w:tbl>
    <w:p w:rsidR="00C25414" w:rsidRDefault="00C25414" w:rsidP="00C2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26" w:rsidRDefault="000E2B26" w:rsidP="00B90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B7C" w:rsidRDefault="00B90B7C" w:rsidP="00B90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B7C" w:rsidRDefault="00B90B7C" w:rsidP="00B90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B7C" w:rsidRDefault="00B90B7C" w:rsidP="00B90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B7C" w:rsidRDefault="00B90B7C" w:rsidP="00B90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B7C" w:rsidRDefault="00B90B7C" w:rsidP="00B90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B7C" w:rsidRDefault="00B90B7C" w:rsidP="00B90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B7C" w:rsidRDefault="00B90B7C" w:rsidP="00B90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B7C" w:rsidRDefault="00B90B7C" w:rsidP="00B90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B7C" w:rsidRPr="003A21E9" w:rsidRDefault="00B90B7C" w:rsidP="00B90B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2893" w:rsidRPr="003A21E9" w:rsidRDefault="004E0A17" w:rsidP="00B90B7C">
      <w:pPr>
        <w:pStyle w:val="a5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21E9">
        <w:rPr>
          <w:rFonts w:ascii="Times New Roman" w:hAnsi="Times New Roman" w:cs="Times New Roman"/>
          <w:b/>
          <w:sz w:val="28"/>
          <w:szCs w:val="32"/>
        </w:rPr>
        <w:t>Введение</w:t>
      </w:r>
    </w:p>
    <w:p w:rsidR="00B02F64" w:rsidRPr="003A21E9" w:rsidRDefault="00B02F64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8"/>
          <w:szCs w:val="32"/>
        </w:rPr>
        <w:tab/>
      </w:r>
      <w:r w:rsidR="00DB1DC9" w:rsidRPr="003A21E9">
        <w:rPr>
          <w:rFonts w:ascii="Times New Roman" w:hAnsi="Times New Roman" w:cs="Times New Roman"/>
          <w:sz w:val="24"/>
          <w:szCs w:val="28"/>
        </w:rPr>
        <w:t>Для современного российского общества воспитание патриотизма является одним из важнейших условий социального развития и общественного прогресса. Не случайно вопросы патриотического воспитания поднимаются во многих документах федерального уровня, связанных с образованием: ФЗ «Об образовании в Российской Федерации», Национальная доктрина образования в Российской Федерации до 2025 года, Концепция духовно-нравственного развития воспитания личности гражданина России, Стратегия развития воспитания в Российской Федерации на период до 2025 года и др.</w:t>
      </w:r>
    </w:p>
    <w:p w:rsidR="004E0A17" w:rsidRPr="003A21E9" w:rsidRDefault="004E0A17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</w:r>
      <w:r w:rsidR="00065CCC" w:rsidRPr="003A21E9">
        <w:rPr>
          <w:rFonts w:ascii="Times New Roman" w:hAnsi="Times New Roman" w:cs="Times New Roman"/>
          <w:sz w:val="24"/>
          <w:szCs w:val="28"/>
        </w:rPr>
        <w:t>Под патриотизмом принято понимать наиболее значимую, непреходящую ценность, нравственное качество человека, выражающееся в его преданности и любви к своей родине, осознание славы и величия родины, чувство присутствия духовной связи с ней, потребность и стремление уберечь в любых условиях ее честь и достоинство, своим вкладом укреплять ее независимость и могущество.</w:t>
      </w:r>
    </w:p>
    <w:p w:rsidR="00065CCC" w:rsidRPr="003A21E9" w:rsidRDefault="00065CCC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>Не вызывает сомнения, что эти ценности необходимо воспитывать на протяжении всей жизни человека, поэтому сегодня особую значимость приобретают вопросы, связанные с патриотическим воспитанием.</w:t>
      </w:r>
    </w:p>
    <w:p w:rsidR="00065CCC" w:rsidRPr="003A21E9" w:rsidRDefault="00065CCC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 xml:space="preserve">Формированием патриотизма активно занимаются образовательные организации: от дошкольного образования до вузовского. Однако, гражданско-патриотическое воспитание возможно также и в области дополнительного образования, каким является, например, детский оздоровительный лагерь. </w:t>
      </w:r>
    </w:p>
    <w:p w:rsidR="003065B1" w:rsidRPr="003A21E9" w:rsidRDefault="00065CCC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>Гражданско-патриотическое воспитание в детском оздоровительном лагере, где ребенок находится лишь небольшую часть своего</w:t>
      </w:r>
      <w:r w:rsidR="003065B1" w:rsidRPr="003A21E9">
        <w:rPr>
          <w:rFonts w:ascii="Times New Roman" w:hAnsi="Times New Roman" w:cs="Times New Roman"/>
          <w:sz w:val="24"/>
          <w:szCs w:val="28"/>
        </w:rPr>
        <w:t xml:space="preserve"> времени (часто это от 3-х до 21 </w:t>
      </w:r>
      <w:r w:rsidRPr="003A21E9">
        <w:rPr>
          <w:rFonts w:ascii="Times New Roman" w:hAnsi="Times New Roman" w:cs="Times New Roman"/>
          <w:sz w:val="24"/>
          <w:szCs w:val="28"/>
        </w:rPr>
        <w:t>д</w:t>
      </w:r>
      <w:r w:rsidR="003065B1" w:rsidRPr="003A21E9">
        <w:rPr>
          <w:rFonts w:ascii="Times New Roman" w:hAnsi="Times New Roman" w:cs="Times New Roman"/>
          <w:sz w:val="24"/>
          <w:szCs w:val="28"/>
        </w:rPr>
        <w:t>ней</w:t>
      </w:r>
      <w:r w:rsidRPr="003A21E9">
        <w:rPr>
          <w:rFonts w:ascii="Times New Roman" w:hAnsi="Times New Roman" w:cs="Times New Roman"/>
          <w:sz w:val="24"/>
          <w:szCs w:val="28"/>
        </w:rPr>
        <w:t xml:space="preserve">) не менее действенно, чем </w:t>
      </w:r>
      <w:r w:rsidR="003065B1" w:rsidRPr="003A21E9">
        <w:rPr>
          <w:rFonts w:ascii="Times New Roman" w:hAnsi="Times New Roman" w:cs="Times New Roman"/>
          <w:sz w:val="24"/>
          <w:szCs w:val="28"/>
        </w:rPr>
        <w:t xml:space="preserve">аналогичное воспитание в институтах, занимающих основную часть жизни ребенка (семья, школа и др.). В детском оздоровительном лагере существует уникальная возможность максимального погружения ребенка в какую-либо значимую тему, возможность существовать в условиях, отдельно созданных для наиболее полного раскрытия потенциала ребенка в отдельной сфере или направленности, в том числе и гражданско-патриотической. </w:t>
      </w:r>
    </w:p>
    <w:p w:rsidR="00CC6D76" w:rsidRPr="003A21E9" w:rsidRDefault="003065B1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Для реализации данной возможности в детском оздоровительном лагере очень часто используются профильные смены и тематическ</w:t>
      </w:r>
      <w:r w:rsidR="00B20416" w:rsidRPr="003A21E9">
        <w:rPr>
          <w:rFonts w:ascii="Times New Roman" w:hAnsi="Times New Roman" w:cs="Times New Roman"/>
          <w:sz w:val="24"/>
          <w:szCs w:val="28"/>
        </w:rPr>
        <w:t>ие дни. Тематический день может проводиться</w:t>
      </w:r>
      <w:r w:rsidRPr="003A21E9">
        <w:rPr>
          <w:rFonts w:ascii="Times New Roman" w:hAnsi="Times New Roman" w:cs="Times New Roman"/>
          <w:sz w:val="24"/>
          <w:szCs w:val="28"/>
        </w:rPr>
        <w:t xml:space="preserve"> как рамках профильной смены и иметь схожую или идентичную с ней тематику, так и </w:t>
      </w:r>
      <w:r w:rsidR="00B20416" w:rsidRPr="003A21E9">
        <w:rPr>
          <w:rFonts w:ascii="Times New Roman" w:hAnsi="Times New Roman" w:cs="Times New Roman"/>
          <w:sz w:val="24"/>
          <w:szCs w:val="28"/>
        </w:rPr>
        <w:t>обособлено от основной тематики смены (например, день может быть приурочен к какому-либо празднику или значимому событию).</w:t>
      </w:r>
      <w:r w:rsidR="00CC6D76" w:rsidRPr="003A21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A0BF8" w:rsidRPr="003A21E9" w:rsidRDefault="00CC6D76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lastRenderedPageBreak/>
        <w:t>В этом плане т</w:t>
      </w:r>
      <w:r w:rsidR="00B20416" w:rsidRPr="003A21E9">
        <w:rPr>
          <w:rFonts w:ascii="Times New Roman" w:hAnsi="Times New Roman" w:cs="Times New Roman"/>
          <w:sz w:val="24"/>
          <w:szCs w:val="28"/>
        </w:rPr>
        <w:t xml:space="preserve">ематический день «Фронтовые профессии» </w:t>
      </w:r>
      <w:r w:rsidRPr="003A21E9">
        <w:rPr>
          <w:rFonts w:ascii="Times New Roman" w:hAnsi="Times New Roman" w:cs="Times New Roman"/>
          <w:sz w:val="24"/>
          <w:szCs w:val="28"/>
        </w:rPr>
        <w:t xml:space="preserve">универсален: от отлично впишется как в программу профильной смены гражданско-патриотической направленности, так и в любую другую смену, </w:t>
      </w:r>
      <w:r w:rsidR="00B20416" w:rsidRPr="003A21E9">
        <w:rPr>
          <w:rFonts w:ascii="Times New Roman" w:hAnsi="Times New Roman" w:cs="Times New Roman"/>
          <w:sz w:val="24"/>
          <w:szCs w:val="28"/>
        </w:rPr>
        <w:t>позвол</w:t>
      </w:r>
      <w:r w:rsidRPr="003A21E9">
        <w:rPr>
          <w:rFonts w:ascii="Times New Roman" w:hAnsi="Times New Roman" w:cs="Times New Roman"/>
          <w:sz w:val="24"/>
          <w:szCs w:val="28"/>
        </w:rPr>
        <w:t>ит</w:t>
      </w:r>
      <w:r w:rsidR="00B20416" w:rsidRPr="003A21E9">
        <w:rPr>
          <w:rFonts w:ascii="Times New Roman" w:hAnsi="Times New Roman" w:cs="Times New Roman"/>
          <w:sz w:val="24"/>
          <w:szCs w:val="28"/>
        </w:rPr>
        <w:t xml:space="preserve"> отдать дань соотечественникам, которые, несмотря на тяжелейшие условия войны, до</w:t>
      </w:r>
      <w:r w:rsidR="007B1316" w:rsidRPr="003A21E9">
        <w:rPr>
          <w:rFonts w:ascii="Times New Roman" w:hAnsi="Times New Roman" w:cs="Times New Roman"/>
          <w:sz w:val="24"/>
          <w:szCs w:val="28"/>
        </w:rPr>
        <w:t>бросовестно</w:t>
      </w:r>
      <w:r w:rsidR="00B20416" w:rsidRPr="003A21E9">
        <w:rPr>
          <w:rFonts w:ascii="Times New Roman" w:hAnsi="Times New Roman" w:cs="Times New Roman"/>
          <w:sz w:val="24"/>
          <w:szCs w:val="28"/>
        </w:rPr>
        <w:t xml:space="preserve"> выполняли свои профессиональные </w:t>
      </w:r>
      <w:r w:rsidR="004F0F06" w:rsidRPr="003A21E9">
        <w:rPr>
          <w:rFonts w:ascii="Times New Roman" w:hAnsi="Times New Roman" w:cs="Times New Roman"/>
          <w:sz w:val="24"/>
          <w:szCs w:val="28"/>
        </w:rPr>
        <w:t>обязанности, делали всё</w:t>
      </w:r>
      <w:r w:rsidR="007B1316" w:rsidRPr="003A21E9">
        <w:rPr>
          <w:rFonts w:ascii="Times New Roman" w:hAnsi="Times New Roman" w:cs="Times New Roman"/>
          <w:sz w:val="24"/>
          <w:szCs w:val="28"/>
        </w:rPr>
        <w:t xml:space="preserve"> и даже больше на благо Родины. </w:t>
      </w:r>
      <w:r w:rsidR="006333D7" w:rsidRPr="003A21E9">
        <w:rPr>
          <w:rFonts w:ascii="Times New Roman" w:hAnsi="Times New Roman" w:cs="Times New Roman"/>
          <w:sz w:val="24"/>
          <w:szCs w:val="28"/>
        </w:rPr>
        <w:t>О</w:t>
      </w:r>
      <w:r w:rsidR="007B1316" w:rsidRPr="003A21E9">
        <w:rPr>
          <w:rFonts w:ascii="Times New Roman" w:hAnsi="Times New Roman" w:cs="Times New Roman"/>
          <w:sz w:val="24"/>
          <w:szCs w:val="28"/>
        </w:rPr>
        <w:t xml:space="preserve">сознание детьми </w:t>
      </w:r>
      <w:r w:rsidR="006333D7" w:rsidRPr="003A21E9">
        <w:rPr>
          <w:rFonts w:ascii="Times New Roman" w:hAnsi="Times New Roman" w:cs="Times New Roman"/>
          <w:sz w:val="24"/>
          <w:szCs w:val="28"/>
        </w:rPr>
        <w:t>важности ответственного отношение к труду, к людям труда будет отличным результатом данного тематического дня.</w:t>
      </w:r>
    </w:p>
    <w:p w:rsidR="00785202" w:rsidRPr="003A21E9" w:rsidRDefault="009664A0" w:rsidP="00B9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Целый день – это один большой </w:t>
      </w:r>
      <w:proofErr w:type="spellStart"/>
      <w:r w:rsidRPr="003A21E9">
        <w:rPr>
          <w:rFonts w:ascii="Times New Roman" w:eastAsia="Times New Roman" w:hAnsi="Times New Roman" w:cs="Times New Roman"/>
          <w:sz w:val="24"/>
          <w:szCs w:val="28"/>
          <w:lang w:eastAsia="ru-RU"/>
        </w:rPr>
        <w:t>квест</w:t>
      </w:r>
      <w:proofErr w:type="spellEnd"/>
      <w:r w:rsidRPr="003A21E9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 станциях которого дети знакомятся с буднями специалистов различных фронтовых профессий (военный медик, летчик, радист и т.д.). Узнавая факты подвигов соотечественников и выполняя задания различной сложности, связанные с этими подвигами, дети безусловно проникнутся гордост</w:t>
      </w:r>
      <w:r w:rsidR="007B1316" w:rsidRPr="003A2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ью к своей стране, к ее героям. </w:t>
      </w:r>
      <w:r w:rsidRPr="003A2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Также данный тематический день поможет детям в отряде сильнее сплотиться, ведь только вместе, с помощью товарищей, можно добиться наилучших результатов! </w:t>
      </w:r>
    </w:p>
    <w:p w:rsidR="00B02F64" w:rsidRPr="003A21E9" w:rsidRDefault="00B4295F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 xml:space="preserve">Участники тематического дня – дети от 7 до 17 лет. Программа может быть реализована как в условиях детского оздоровительного лагеря с количеством пребывающих в нем детей от 100 человек и выше (задания выполняются отрядами), так и на других площадках с количеством детей от 10 человек (задания выполняются одной или несколькими небольшими группами детей). </w:t>
      </w:r>
      <w:r w:rsidR="00FA0BF8" w:rsidRPr="003A21E9">
        <w:rPr>
          <w:rFonts w:ascii="Times New Roman" w:hAnsi="Times New Roman" w:cs="Times New Roman"/>
          <w:sz w:val="24"/>
          <w:szCs w:val="28"/>
        </w:rPr>
        <w:t>П</w:t>
      </w:r>
      <w:r w:rsidRPr="003A21E9">
        <w:rPr>
          <w:rFonts w:ascii="Times New Roman" w:hAnsi="Times New Roman" w:cs="Times New Roman"/>
          <w:sz w:val="24"/>
          <w:szCs w:val="28"/>
        </w:rPr>
        <w:t>рограмм</w:t>
      </w:r>
      <w:r w:rsidR="00FA0BF8" w:rsidRPr="003A21E9">
        <w:rPr>
          <w:rFonts w:ascii="Times New Roman" w:hAnsi="Times New Roman" w:cs="Times New Roman"/>
          <w:sz w:val="24"/>
          <w:szCs w:val="28"/>
        </w:rPr>
        <w:t>у возможно модернизировать</w:t>
      </w:r>
      <w:r w:rsidRPr="003A21E9">
        <w:rPr>
          <w:rFonts w:ascii="Times New Roman" w:hAnsi="Times New Roman" w:cs="Times New Roman"/>
          <w:sz w:val="24"/>
          <w:szCs w:val="28"/>
        </w:rPr>
        <w:t xml:space="preserve"> в зависимости от площадки реализации и количества участников. Варианты модернизации </w:t>
      </w:r>
      <w:r w:rsidR="00FA0BF8" w:rsidRPr="003A21E9">
        <w:rPr>
          <w:rFonts w:ascii="Times New Roman" w:hAnsi="Times New Roman" w:cs="Times New Roman"/>
          <w:sz w:val="24"/>
          <w:szCs w:val="28"/>
        </w:rPr>
        <w:t>будут рассмотрены далее.</w:t>
      </w:r>
    </w:p>
    <w:p w:rsidR="002F70FB" w:rsidRPr="003A21E9" w:rsidRDefault="00FA1224" w:rsidP="00B90B7C">
      <w:pPr>
        <w:pStyle w:val="a5"/>
        <w:numPr>
          <w:ilvl w:val="0"/>
          <w:numId w:val="4"/>
        </w:num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21E9">
        <w:rPr>
          <w:rFonts w:ascii="Times New Roman" w:hAnsi="Times New Roman" w:cs="Times New Roman"/>
          <w:b/>
          <w:sz w:val="28"/>
          <w:szCs w:val="32"/>
        </w:rPr>
        <w:t>Цель и задачи программы</w:t>
      </w:r>
    </w:p>
    <w:p w:rsidR="00A1390F" w:rsidRPr="003A21E9" w:rsidRDefault="00A1390F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>Цель:</w:t>
      </w:r>
      <w:r w:rsidRPr="003A21E9">
        <w:rPr>
          <w:rFonts w:ascii="Times New Roman" w:hAnsi="Times New Roman" w:cs="Times New Roman"/>
          <w:sz w:val="24"/>
          <w:szCs w:val="28"/>
        </w:rPr>
        <w:t xml:space="preserve"> </w:t>
      </w:r>
      <w:r w:rsidR="002E7396" w:rsidRPr="003A21E9">
        <w:rPr>
          <w:rFonts w:ascii="Times New Roman" w:hAnsi="Times New Roman" w:cs="Times New Roman"/>
          <w:sz w:val="24"/>
          <w:szCs w:val="28"/>
        </w:rPr>
        <w:t>гражданско-патриотическое воспитание детей и подростков</w:t>
      </w:r>
      <w:r w:rsidR="000A755D" w:rsidRPr="003A21E9">
        <w:rPr>
          <w:rFonts w:ascii="Times New Roman" w:hAnsi="Times New Roman" w:cs="Times New Roman"/>
          <w:sz w:val="24"/>
          <w:szCs w:val="28"/>
        </w:rPr>
        <w:t>, формирование гордости за Отечество</w:t>
      </w:r>
      <w:r w:rsidR="0074385E" w:rsidRPr="003A21E9">
        <w:rPr>
          <w:rFonts w:ascii="Times New Roman" w:hAnsi="Times New Roman" w:cs="Times New Roman"/>
          <w:sz w:val="24"/>
          <w:szCs w:val="28"/>
        </w:rPr>
        <w:t xml:space="preserve"> через знакомство со значимыми в военное время профессиями</w:t>
      </w:r>
      <w:r w:rsidR="000A755D" w:rsidRPr="003A21E9">
        <w:rPr>
          <w:rFonts w:ascii="Times New Roman" w:hAnsi="Times New Roman" w:cs="Times New Roman"/>
          <w:sz w:val="24"/>
          <w:szCs w:val="28"/>
        </w:rPr>
        <w:t>, а также подвигами героев.</w:t>
      </w:r>
    </w:p>
    <w:p w:rsidR="007A2779" w:rsidRPr="003A21E9" w:rsidRDefault="007A2779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E7396" w:rsidRPr="003A21E9" w:rsidRDefault="00A1390F" w:rsidP="00B90B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2E7396" w:rsidRPr="003A21E9" w:rsidRDefault="002E7396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–</w:t>
      </w:r>
      <w:r w:rsidRPr="003A21E9">
        <w:rPr>
          <w:rFonts w:ascii="Times New Roman" w:hAnsi="Times New Roman" w:cs="Times New Roman"/>
          <w:sz w:val="24"/>
          <w:szCs w:val="28"/>
        </w:rPr>
        <w:t xml:space="preserve"> знакомство детей и подростков с важными фронтовыми профессиями;</w:t>
      </w:r>
    </w:p>
    <w:p w:rsidR="002E7396" w:rsidRPr="003A21E9" w:rsidRDefault="002E7396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–</w:t>
      </w:r>
      <w:r w:rsidRPr="003A21E9">
        <w:rPr>
          <w:rFonts w:ascii="Times New Roman" w:hAnsi="Times New Roman" w:cs="Times New Roman"/>
          <w:sz w:val="24"/>
          <w:szCs w:val="28"/>
        </w:rPr>
        <w:t xml:space="preserve"> формирование у детей и подростков знаний о военных, защитниках Родины;</w:t>
      </w:r>
    </w:p>
    <w:p w:rsidR="002E7396" w:rsidRPr="003A21E9" w:rsidRDefault="002E7396" w:rsidP="00B90B7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–</w:t>
      </w:r>
      <w:r w:rsidRPr="003A21E9">
        <w:rPr>
          <w:rFonts w:ascii="Times New Roman" w:hAnsi="Times New Roman" w:cs="Times New Roman"/>
          <w:sz w:val="24"/>
          <w:szCs w:val="28"/>
        </w:rPr>
        <w:t xml:space="preserve"> развитие физических и интеллектуальных и физических способностей детей и подростков (ловкость, смекалка, быстрота и т.д.)</w:t>
      </w:r>
      <w:r w:rsidRPr="003A21E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A21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– развитие творческих способностей детей;</w:t>
      </w:r>
      <w:r w:rsidRPr="003A21E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A21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– воспитание у </w:t>
      </w:r>
      <w:r w:rsidR="00ED2F95" w:rsidRPr="003A21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детей и подростков</w:t>
      </w:r>
      <w:r w:rsidRPr="003A21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качеств, необходимые будущему защитнику Родины, чувство взаимопомощи, выдержку, находчивость, смелость, упорство, умение сплоченно </w:t>
      </w:r>
      <w:r w:rsidRPr="003A21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действовать в сложных ситуациях, ответственное отношение к поставленной задаче;</w:t>
      </w:r>
      <w:r w:rsidRPr="003A21E9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ED2F95" w:rsidRPr="003A21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– воспитание люб</w:t>
      </w:r>
      <w:r w:rsidRPr="003A21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ви и уважения к защитникам Родины на основе ярких впечатлений, вызывающих у них эмоциональные переживания.</w:t>
      </w:r>
    </w:p>
    <w:p w:rsidR="002E7396" w:rsidRPr="003A21E9" w:rsidRDefault="002E7396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379A5" w:rsidRPr="003A21E9" w:rsidRDefault="00D379A5" w:rsidP="00B90B7C">
      <w:pPr>
        <w:pStyle w:val="a5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E9">
        <w:rPr>
          <w:rFonts w:ascii="Times New Roman" w:hAnsi="Times New Roman" w:cs="Times New Roman"/>
          <w:b/>
          <w:sz w:val="28"/>
          <w:szCs w:val="28"/>
        </w:rPr>
        <w:t>Формы и методы реализации программы</w:t>
      </w:r>
    </w:p>
    <w:p w:rsidR="00D379A5" w:rsidRPr="003A21E9" w:rsidRDefault="00D379A5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Реализация цели и задач Программы тематического дня достигаются посредством следующих </w:t>
      </w:r>
      <w:r w:rsidRPr="003A21E9">
        <w:rPr>
          <w:rFonts w:ascii="Times New Roman" w:hAnsi="Times New Roman" w:cs="Times New Roman"/>
          <w:b/>
          <w:sz w:val="24"/>
          <w:szCs w:val="28"/>
        </w:rPr>
        <w:t>форм</w:t>
      </w:r>
      <w:r w:rsidR="001A1CF1" w:rsidRPr="003A21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A21E9">
        <w:rPr>
          <w:rFonts w:ascii="Times New Roman" w:hAnsi="Times New Roman" w:cs="Times New Roman"/>
          <w:sz w:val="24"/>
          <w:szCs w:val="28"/>
        </w:rPr>
        <w:t>работы:</w:t>
      </w:r>
    </w:p>
    <w:p w:rsidR="00D379A5" w:rsidRPr="003A21E9" w:rsidRDefault="00D379A5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- тематическая линейка</w:t>
      </w:r>
    </w:p>
    <w:p w:rsidR="001A1CF1" w:rsidRPr="003A21E9" w:rsidRDefault="001A1CF1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- театрализованное представление</w:t>
      </w:r>
    </w:p>
    <w:p w:rsidR="001A1CF1" w:rsidRPr="003A21E9" w:rsidRDefault="001A1CF1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- показ видеоролика/презентации</w:t>
      </w:r>
    </w:p>
    <w:p w:rsidR="00D379A5" w:rsidRPr="003A21E9" w:rsidRDefault="00D379A5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- игровая программа по станциям (кругосветка с элементами </w:t>
      </w:r>
      <w:proofErr w:type="spellStart"/>
      <w:r w:rsidRPr="003A21E9">
        <w:rPr>
          <w:rFonts w:ascii="Times New Roman" w:hAnsi="Times New Roman" w:cs="Times New Roman"/>
          <w:sz w:val="24"/>
          <w:szCs w:val="28"/>
        </w:rPr>
        <w:t>квеста</w:t>
      </w:r>
      <w:proofErr w:type="spellEnd"/>
      <w:r w:rsidRPr="003A21E9">
        <w:rPr>
          <w:rFonts w:ascii="Times New Roman" w:hAnsi="Times New Roman" w:cs="Times New Roman"/>
          <w:sz w:val="24"/>
          <w:szCs w:val="28"/>
        </w:rPr>
        <w:t>)</w:t>
      </w:r>
    </w:p>
    <w:p w:rsidR="00D379A5" w:rsidRPr="003A21E9" w:rsidRDefault="00D379A5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- </w:t>
      </w:r>
      <w:r w:rsidR="001A1CF1" w:rsidRPr="003A21E9">
        <w:rPr>
          <w:rFonts w:ascii="Times New Roman" w:hAnsi="Times New Roman" w:cs="Times New Roman"/>
          <w:sz w:val="24"/>
          <w:szCs w:val="28"/>
        </w:rPr>
        <w:t>тематический огонек</w:t>
      </w:r>
    </w:p>
    <w:p w:rsidR="001A1CF1" w:rsidRPr="003A21E9" w:rsidRDefault="001A1CF1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- организация тематического стенда</w:t>
      </w:r>
    </w:p>
    <w:p w:rsidR="001A1CF1" w:rsidRPr="003A21E9" w:rsidRDefault="001A1CF1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 xml:space="preserve">В ходе реализации Программы используются следующие </w:t>
      </w:r>
      <w:r w:rsidR="00025FC8" w:rsidRPr="003A21E9">
        <w:rPr>
          <w:rFonts w:ascii="Times New Roman" w:hAnsi="Times New Roman" w:cs="Times New Roman"/>
          <w:b/>
          <w:sz w:val="24"/>
          <w:szCs w:val="28"/>
        </w:rPr>
        <w:t xml:space="preserve">педагогические </w:t>
      </w:r>
      <w:r w:rsidRPr="003A21E9">
        <w:rPr>
          <w:rFonts w:ascii="Times New Roman" w:hAnsi="Times New Roman" w:cs="Times New Roman"/>
          <w:b/>
          <w:sz w:val="24"/>
          <w:szCs w:val="28"/>
        </w:rPr>
        <w:t>методы</w:t>
      </w:r>
      <w:r w:rsidRPr="003A21E9">
        <w:rPr>
          <w:rFonts w:ascii="Times New Roman" w:hAnsi="Times New Roman" w:cs="Times New Roman"/>
          <w:sz w:val="24"/>
          <w:szCs w:val="28"/>
        </w:rPr>
        <w:t>:</w:t>
      </w:r>
    </w:p>
    <w:p w:rsidR="00025FC8" w:rsidRPr="003A21E9" w:rsidRDefault="00025FC8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метод коллективного действия;</w:t>
      </w:r>
    </w:p>
    <w:p w:rsidR="00025FC8" w:rsidRPr="003A21E9" w:rsidRDefault="00025FC8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Cs w:val="28"/>
        </w:rPr>
      </w:pPr>
      <w:r w:rsidRPr="003A21E9">
        <w:rPr>
          <w:rStyle w:val="c0"/>
          <w:color w:val="000000"/>
          <w:szCs w:val="28"/>
        </w:rPr>
        <w:t>- метод демократического принятия решений по общезначимым вопросам;</w:t>
      </w:r>
    </w:p>
    <w:p w:rsidR="00025FC8" w:rsidRPr="003A21E9" w:rsidRDefault="00025FC8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метод воздействия доброжелательной обстановкой;</w:t>
      </w:r>
    </w:p>
    <w:p w:rsidR="00025FC8" w:rsidRPr="003A21E9" w:rsidRDefault="00025FC8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творческие методы подготовки воспитателей и вожатых;</w:t>
      </w:r>
    </w:p>
    <w:p w:rsidR="00025FC8" w:rsidRPr="003A21E9" w:rsidRDefault="00025FC8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метод эмоционального заражения привлекательной деятельностью;</w:t>
      </w:r>
    </w:p>
    <w:p w:rsidR="00025FC8" w:rsidRPr="003A21E9" w:rsidRDefault="00025FC8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метод поощрения;</w:t>
      </w:r>
    </w:p>
    <w:p w:rsidR="00025FC8" w:rsidRPr="003A21E9" w:rsidRDefault="00025FC8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метод индивидуализации способов участия ребенка в деятельности.</w:t>
      </w:r>
    </w:p>
    <w:p w:rsidR="001A1CF1" w:rsidRPr="003A21E9" w:rsidRDefault="001A1CF1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Cs w:val="28"/>
        </w:rPr>
      </w:pPr>
      <w:r w:rsidRPr="003A21E9">
        <w:rPr>
          <w:rStyle w:val="c0"/>
          <w:color w:val="000000"/>
          <w:szCs w:val="28"/>
        </w:rPr>
        <w:t xml:space="preserve">Приоритетными при реализации Программы выступают следующие </w:t>
      </w:r>
      <w:r w:rsidRPr="003A21E9">
        <w:rPr>
          <w:rStyle w:val="c0"/>
          <w:b/>
          <w:color w:val="000000"/>
          <w:szCs w:val="28"/>
        </w:rPr>
        <w:t>принципы</w:t>
      </w:r>
      <w:r w:rsidRPr="003A21E9">
        <w:rPr>
          <w:rStyle w:val="c0"/>
          <w:color w:val="000000"/>
          <w:szCs w:val="28"/>
        </w:rPr>
        <w:t xml:space="preserve"> работы: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1A1CF1" w:rsidRPr="003A21E9" w:rsidRDefault="001A1CF1" w:rsidP="00B90B7C">
      <w:pPr>
        <w:pStyle w:val="c2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6"/>
          <w:b/>
          <w:bCs/>
          <w:i/>
          <w:iCs/>
          <w:color w:val="000000"/>
          <w:szCs w:val="28"/>
        </w:rPr>
        <w:t>1.Принцип гуманизации отношений</w:t>
      </w:r>
    </w:p>
    <w:p w:rsidR="001A1CF1" w:rsidRPr="003A21E9" w:rsidRDefault="001A1CF1" w:rsidP="00B90B7C">
      <w:pPr>
        <w:pStyle w:val="c2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уважительные дем</w:t>
      </w:r>
      <w:r w:rsidRPr="003A21E9">
        <w:rPr>
          <w:rStyle w:val="c0"/>
          <w:color w:val="000000"/>
          <w:szCs w:val="28"/>
          <w:lang w:val="en-US"/>
        </w:rPr>
        <w:t>o</w:t>
      </w:r>
      <w:r w:rsidRPr="003A21E9">
        <w:rPr>
          <w:rStyle w:val="c0"/>
          <w:color w:val="000000"/>
          <w:szCs w:val="28"/>
        </w:rPr>
        <w:t xml:space="preserve">кратические </w:t>
      </w:r>
      <w:r w:rsidRPr="003A21E9">
        <w:rPr>
          <w:rStyle w:val="c0"/>
          <w:color w:val="000000"/>
          <w:szCs w:val="28"/>
          <w:lang w:val="en-US"/>
        </w:rPr>
        <w:t>o</w:t>
      </w:r>
      <w:r w:rsidRPr="003A21E9">
        <w:rPr>
          <w:rStyle w:val="c0"/>
          <w:color w:val="000000"/>
          <w:szCs w:val="28"/>
        </w:rPr>
        <w:t>тн</w:t>
      </w:r>
      <w:r w:rsidRPr="003A21E9">
        <w:rPr>
          <w:rStyle w:val="c0"/>
          <w:color w:val="000000"/>
          <w:szCs w:val="28"/>
          <w:lang w:val="en-US"/>
        </w:rPr>
        <w:t>o</w:t>
      </w:r>
      <w:r w:rsidRPr="003A21E9">
        <w:rPr>
          <w:rStyle w:val="c0"/>
          <w:color w:val="000000"/>
          <w:szCs w:val="28"/>
        </w:rPr>
        <w:t>шения между взр</w:t>
      </w:r>
      <w:r w:rsidRPr="003A21E9">
        <w:rPr>
          <w:rStyle w:val="c0"/>
          <w:color w:val="000000"/>
          <w:szCs w:val="28"/>
          <w:lang w:val="en-US"/>
        </w:rPr>
        <w:t>o</w:t>
      </w:r>
      <w:r w:rsidRPr="003A21E9">
        <w:rPr>
          <w:rStyle w:val="c0"/>
          <w:color w:val="000000"/>
          <w:szCs w:val="28"/>
        </w:rPr>
        <w:t>слыми и детьми;</w:t>
      </w:r>
    </w:p>
    <w:p w:rsidR="001A1CF1" w:rsidRPr="003A21E9" w:rsidRDefault="001A1CF1" w:rsidP="00B90B7C">
      <w:pPr>
        <w:pStyle w:val="c2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уважение и терпимо</w:t>
      </w:r>
      <w:r w:rsidRPr="003A21E9">
        <w:rPr>
          <w:rStyle w:val="c0"/>
          <w:color w:val="000000"/>
          <w:szCs w:val="28"/>
          <w:lang w:val="en-US"/>
        </w:rPr>
        <w:t>c</w:t>
      </w:r>
      <w:r w:rsidRPr="003A21E9">
        <w:rPr>
          <w:rStyle w:val="c0"/>
          <w:color w:val="000000"/>
          <w:szCs w:val="28"/>
        </w:rPr>
        <w:t>ть к мнению детей;</w:t>
      </w:r>
    </w:p>
    <w:p w:rsidR="001A1CF1" w:rsidRPr="003A21E9" w:rsidRDefault="001A1CF1" w:rsidP="00B90B7C">
      <w:pPr>
        <w:pStyle w:val="c2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 xml:space="preserve">- </w:t>
      </w:r>
      <w:r w:rsidRPr="003A21E9">
        <w:rPr>
          <w:rStyle w:val="c0"/>
          <w:color w:val="000000"/>
          <w:szCs w:val="28"/>
          <w:lang w:val="en-US"/>
        </w:rPr>
        <w:t>co</w:t>
      </w:r>
      <w:r w:rsidRPr="003A21E9">
        <w:rPr>
          <w:rStyle w:val="c0"/>
          <w:color w:val="000000"/>
          <w:szCs w:val="28"/>
        </w:rPr>
        <w:t>здание ситуаций, требующих принятия коллективного решения;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240" w:afterAutospacing="0" w:line="360" w:lineRule="auto"/>
        <w:ind w:left="720" w:hanging="720"/>
        <w:jc w:val="both"/>
        <w:rPr>
          <w:rStyle w:val="c0"/>
          <w:color w:val="000000"/>
          <w:szCs w:val="28"/>
        </w:rPr>
      </w:pPr>
      <w:r w:rsidRPr="003A21E9">
        <w:rPr>
          <w:rStyle w:val="c0"/>
          <w:color w:val="000000"/>
          <w:szCs w:val="28"/>
        </w:rPr>
        <w:t>- формирование чув</w:t>
      </w:r>
      <w:r w:rsidRPr="003A21E9">
        <w:rPr>
          <w:rStyle w:val="c0"/>
          <w:color w:val="000000"/>
          <w:szCs w:val="28"/>
          <w:lang w:val="en-US"/>
        </w:rPr>
        <w:t>c</w:t>
      </w:r>
      <w:r w:rsidRPr="003A21E9">
        <w:rPr>
          <w:rStyle w:val="c0"/>
          <w:color w:val="000000"/>
          <w:szCs w:val="28"/>
        </w:rPr>
        <w:t xml:space="preserve">тва </w:t>
      </w:r>
      <w:r w:rsidRPr="003A21E9">
        <w:rPr>
          <w:rStyle w:val="c0"/>
          <w:color w:val="000000"/>
          <w:szCs w:val="28"/>
          <w:lang w:val="en-US"/>
        </w:rPr>
        <w:t>o</w:t>
      </w:r>
      <w:r w:rsidRPr="003A21E9">
        <w:rPr>
          <w:rStyle w:val="c0"/>
          <w:color w:val="000000"/>
          <w:szCs w:val="28"/>
        </w:rPr>
        <w:t>тветственн</w:t>
      </w:r>
      <w:r w:rsidRPr="003A21E9">
        <w:rPr>
          <w:rStyle w:val="c0"/>
          <w:color w:val="000000"/>
          <w:szCs w:val="28"/>
          <w:lang w:val="en-US"/>
        </w:rPr>
        <w:t>o</w:t>
      </w:r>
      <w:r w:rsidRPr="003A21E9">
        <w:rPr>
          <w:rStyle w:val="c0"/>
          <w:color w:val="000000"/>
          <w:szCs w:val="28"/>
        </w:rPr>
        <w:t>сти за принят</w:t>
      </w:r>
      <w:r w:rsidRPr="003A21E9">
        <w:rPr>
          <w:rStyle w:val="c0"/>
          <w:color w:val="000000"/>
          <w:szCs w:val="28"/>
          <w:lang w:val="en-US"/>
        </w:rPr>
        <w:t>o</w:t>
      </w:r>
      <w:r w:rsidRPr="003A21E9">
        <w:rPr>
          <w:rStyle w:val="c0"/>
          <w:color w:val="000000"/>
          <w:szCs w:val="28"/>
        </w:rPr>
        <w:t>е решение, за свои п</w:t>
      </w:r>
      <w:r w:rsidRPr="003A21E9">
        <w:rPr>
          <w:rStyle w:val="c0"/>
          <w:color w:val="000000"/>
          <w:szCs w:val="28"/>
          <w:lang w:val="en-US"/>
        </w:rPr>
        <w:t>oc</w:t>
      </w:r>
      <w:r w:rsidRPr="003A21E9">
        <w:rPr>
          <w:rStyle w:val="c0"/>
          <w:color w:val="000000"/>
          <w:szCs w:val="28"/>
        </w:rPr>
        <w:t>тупки и действия.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13"/>
          <w:b/>
          <w:bCs/>
          <w:i/>
          <w:iCs/>
          <w:color w:val="000000"/>
          <w:szCs w:val="28"/>
        </w:rPr>
        <w:t>2.Принцип комплексности оздоровления и воспитания ребенка.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Данный принцип может быть реализован при следующих условиях: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24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lastRenderedPageBreak/>
        <w:t>- необходимо четкое распределение времени на организацию оздоровительной и воспитательной работы;</w:t>
      </w:r>
    </w:p>
    <w:p w:rsidR="001A1CF1" w:rsidRPr="003A21E9" w:rsidRDefault="00AF6C7C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6"/>
          <w:b/>
          <w:bCs/>
          <w:i/>
          <w:iCs/>
          <w:color w:val="000000"/>
          <w:szCs w:val="28"/>
        </w:rPr>
        <w:t>3</w:t>
      </w:r>
      <w:r w:rsidR="001A1CF1" w:rsidRPr="003A21E9">
        <w:rPr>
          <w:rStyle w:val="c6"/>
          <w:b/>
          <w:bCs/>
          <w:i/>
          <w:iCs/>
          <w:color w:val="000000"/>
          <w:szCs w:val="28"/>
        </w:rPr>
        <w:t>.Принцип дифференциации воспитания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Дифференциация в рамках летнего оздоровительного лагеря предполагает: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 xml:space="preserve">- создание возможности переключения с одного вида деятельности на другой в рамках </w:t>
      </w:r>
      <w:r w:rsidR="00AF6C7C" w:rsidRPr="003A21E9">
        <w:rPr>
          <w:rStyle w:val="c0"/>
          <w:color w:val="000000"/>
          <w:szCs w:val="28"/>
        </w:rPr>
        <w:t>дня</w:t>
      </w:r>
      <w:r w:rsidRPr="003A21E9">
        <w:rPr>
          <w:rStyle w:val="c0"/>
          <w:color w:val="000000"/>
          <w:szCs w:val="28"/>
        </w:rPr>
        <w:t>;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взаимосвязь всех мероприятий в рамках тематики дня;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24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активное участие детей во всех видах деятельности.</w:t>
      </w:r>
    </w:p>
    <w:p w:rsidR="001A1CF1" w:rsidRPr="003A21E9" w:rsidRDefault="00AF6C7C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6"/>
          <w:b/>
          <w:bCs/>
          <w:i/>
          <w:iCs/>
          <w:color w:val="000000"/>
          <w:szCs w:val="28"/>
        </w:rPr>
        <w:t>4</w:t>
      </w:r>
      <w:r w:rsidR="001A1CF1" w:rsidRPr="003A21E9">
        <w:rPr>
          <w:rStyle w:val="c6"/>
          <w:b/>
          <w:bCs/>
          <w:i/>
          <w:iCs/>
          <w:color w:val="000000"/>
          <w:szCs w:val="28"/>
        </w:rPr>
        <w:t>. Принцип творческой индивидуальности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24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6"/>
          <w:b/>
          <w:bCs/>
          <w:i/>
          <w:iCs/>
          <w:color w:val="000000"/>
          <w:szCs w:val="28"/>
        </w:rPr>
        <w:t>5. Принцип интегративно-гуманитарного подхода.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Этот принцип определяет пять «граней»: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грань личностного восприятия («это затрагивает или может затрагивать лично меня»);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грань сопричастности («этого достигли ребята, это им нужно – значит, это доступно и нужно мне»);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грань личной ответственности («я отвечаю за последствия своей деятельности для других людей и для природы»).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24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при наличии системы стимулов, поддерживающих инициативу и самостоятельность детей.</w:t>
      </w:r>
    </w:p>
    <w:p w:rsidR="001A1CF1" w:rsidRPr="003A21E9" w:rsidRDefault="00AF6C7C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6"/>
          <w:b/>
          <w:bCs/>
          <w:i/>
          <w:iCs/>
          <w:color w:val="000000"/>
          <w:szCs w:val="28"/>
        </w:rPr>
        <w:t>6</w:t>
      </w:r>
      <w:r w:rsidR="001A1CF1" w:rsidRPr="003A21E9">
        <w:rPr>
          <w:rStyle w:val="c6"/>
          <w:b/>
          <w:bCs/>
          <w:i/>
          <w:iCs/>
          <w:color w:val="000000"/>
          <w:szCs w:val="28"/>
        </w:rPr>
        <w:t>. Принцип уважения и доверия.</w:t>
      </w:r>
    </w:p>
    <w:p w:rsidR="001A1CF1" w:rsidRPr="003A21E9" w:rsidRDefault="00AF6C7C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 xml:space="preserve">Этот </w:t>
      </w:r>
      <w:r w:rsidR="001A1CF1" w:rsidRPr="003A21E9">
        <w:rPr>
          <w:rStyle w:val="c0"/>
          <w:color w:val="000000"/>
          <w:szCs w:val="28"/>
        </w:rPr>
        <w:t>принцип может быть реализован при следующих условиях: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добровольного включения ребенка в ту или иную деятельность;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>- доверие ребенку в выборе средств достижения поставленной цели, в основном на вере в возможность каждого ребенка и его собственной вере в достижении негативных последствий в процессе педагогического воздействия;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24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 xml:space="preserve">- в учете интересов </w:t>
      </w:r>
      <w:r w:rsidR="00AF6C7C" w:rsidRPr="003A21E9">
        <w:rPr>
          <w:rStyle w:val="c0"/>
          <w:color w:val="000000"/>
          <w:szCs w:val="28"/>
        </w:rPr>
        <w:t>детей и подростков</w:t>
      </w:r>
      <w:r w:rsidRPr="003A21E9">
        <w:rPr>
          <w:rStyle w:val="c0"/>
          <w:color w:val="000000"/>
          <w:szCs w:val="28"/>
        </w:rPr>
        <w:t>, их индивидуальных вкусов.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13"/>
          <w:b/>
          <w:bCs/>
          <w:i/>
          <w:iCs/>
          <w:color w:val="000000"/>
          <w:szCs w:val="28"/>
        </w:rPr>
        <w:lastRenderedPageBreak/>
        <w:t>8. Принцип открытости.</w:t>
      </w:r>
    </w:p>
    <w:p w:rsidR="001A1CF1" w:rsidRPr="003A21E9" w:rsidRDefault="001A1CF1" w:rsidP="00B90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3A21E9">
        <w:rPr>
          <w:rStyle w:val="c0"/>
          <w:color w:val="000000"/>
          <w:szCs w:val="28"/>
        </w:rPr>
        <w:t xml:space="preserve">Участие в процессе воспитания </w:t>
      </w:r>
      <w:r w:rsidR="00AF6C7C" w:rsidRPr="003A21E9">
        <w:rPr>
          <w:rStyle w:val="c0"/>
          <w:color w:val="000000"/>
          <w:szCs w:val="28"/>
        </w:rPr>
        <w:t xml:space="preserve">и организации досуга </w:t>
      </w:r>
      <w:r w:rsidRPr="003A21E9">
        <w:rPr>
          <w:rStyle w:val="c0"/>
          <w:color w:val="000000"/>
          <w:szCs w:val="28"/>
        </w:rPr>
        <w:t>максимального количества институтов и людей.</w:t>
      </w:r>
    </w:p>
    <w:p w:rsidR="00FA0BF8" w:rsidRPr="003A21E9" w:rsidRDefault="004E0A17" w:rsidP="00B90B7C">
      <w:pPr>
        <w:pStyle w:val="a5"/>
        <w:numPr>
          <w:ilvl w:val="0"/>
          <w:numId w:val="4"/>
        </w:num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21E9">
        <w:rPr>
          <w:rFonts w:ascii="Times New Roman" w:hAnsi="Times New Roman" w:cs="Times New Roman"/>
          <w:b/>
          <w:sz w:val="28"/>
          <w:szCs w:val="32"/>
        </w:rPr>
        <w:t>Этапы реализации программы</w:t>
      </w:r>
    </w:p>
    <w:p w:rsidR="00FA0BF8" w:rsidRPr="003A21E9" w:rsidRDefault="00FA0BF8" w:rsidP="00B90B7C">
      <w:pPr>
        <w:spacing w:after="0" w:line="360" w:lineRule="auto"/>
        <w:ind w:left="142" w:firstLine="218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Реализацию Программы необходимо начать с </w:t>
      </w:r>
      <w:r w:rsidRPr="003A21E9">
        <w:rPr>
          <w:rFonts w:ascii="Times New Roman" w:hAnsi="Times New Roman" w:cs="Times New Roman"/>
          <w:b/>
          <w:sz w:val="24"/>
          <w:szCs w:val="28"/>
        </w:rPr>
        <w:t>подготовительного</w:t>
      </w:r>
      <w:r w:rsidRPr="003A21E9">
        <w:rPr>
          <w:rFonts w:ascii="Times New Roman" w:hAnsi="Times New Roman" w:cs="Times New Roman"/>
          <w:sz w:val="24"/>
          <w:szCs w:val="28"/>
        </w:rPr>
        <w:t xml:space="preserve"> этапа, который включает в себя:</w:t>
      </w:r>
    </w:p>
    <w:p w:rsidR="00FA0BF8" w:rsidRPr="003A21E9" w:rsidRDefault="00FA0BF8" w:rsidP="00B90B7C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Объяснение идеи тематического дня и всех его мероприятий </w:t>
      </w:r>
      <w:r w:rsidR="009664A0" w:rsidRPr="003A21E9">
        <w:rPr>
          <w:rFonts w:ascii="Times New Roman" w:hAnsi="Times New Roman" w:cs="Times New Roman"/>
          <w:sz w:val="24"/>
          <w:szCs w:val="28"/>
        </w:rPr>
        <w:t xml:space="preserve">команде, которая будет его реализовывать (вожатым, </w:t>
      </w:r>
      <w:r w:rsidR="006333D7" w:rsidRPr="003A21E9">
        <w:rPr>
          <w:rFonts w:ascii="Times New Roman" w:hAnsi="Times New Roman" w:cs="Times New Roman"/>
          <w:sz w:val="24"/>
          <w:szCs w:val="28"/>
        </w:rPr>
        <w:t xml:space="preserve">воспитателям, </w:t>
      </w:r>
      <w:r w:rsidR="009664A0" w:rsidRPr="003A21E9">
        <w:rPr>
          <w:rFonts w:ascii="Times New Roman" w:hAnsi="Times New Roman" w:cs="Times New Roman"/>
          <w:sz w:val="24"/>
          <w:szCs w:val="28"/>
        </w:rPr>
        <w:t>педагогу-организатору и т.д.), все получают на руки план дня.</w:t>
      </w:r>
    </w:p>
    <w:p w:rsidR="009664A0" w:rsidRPr="003A21E9" w:rsidRDefault="000D5D1E" w:rsidP="00B90B7C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Р</w:t>
      </w:r>
      <w:r w:rsidR="009664A0" w:rsidRPr="003A21E9">
        <w:rPr>
          <w:rFonts w:ascii="Times New Roman" w:hAnsi="Times New Roman" w:cs="Times New Roman"/>
          <w:sz w:val="24"/>
          <w:szCs w:val="28"/>
        </w:rPr>
        <w:t xml:space="preserve">азъясняются все станции </w:t>
      </w:r>
      <w:proofErr w:type="spellStart"/>
      <w:r w:rsidR="009664A0" w:rsidRPr="003A21E9">
        <w:rPr>
          <w:rFonts w:ascii="Times New Roman" w:hAnsi="Times New Roman" w:cs="Times New Roman"/>
          <w:sz w:val="24"/>
          <w:szCs w:val="28"/>
        </w:rPr>
        <w:t>квеста</w:t>
      </w:r>
      <w:proofErr w:type="spellEnd"/>
      <w:r w:rsidR="009664A0" w:rsidRPr="003A21E9">
        <w:rPr>
          <w:rFonts w:ascii="Times New Roman" w:hAnsi="Times New Roman" w:cs="Times New Roman"/>
          <w:sz w:val="24"/>
          <w:szCs w:val="28"/>
        </w:rPr>
        <w:t>-кругосветки</w:t>
      </w:r>
      <w:r w:rsidR="00785202" w:rsidRPr="003A21E9">
        <w:rPr>
          <w:rFonts w:ascii="Times New Roman" w:hAnsi="Times New Roman" w:cs="Times New Roman"/>
          <w:sz w:val="24"/>
          <w:szCs w:val="28"/>
        </w:rPr>
        <w:t xml:space="preserve"> и персонажи, которые проводят станции</w:t>
      </w:r>
      <w:r w:rsidR="009664A0" w:rsidRPr="003A21E9">
        <w:rPr>
          <w:rFonts w:ascii="Times New Roman" w:hAnsi="Times New Roman" w:cs="Times New Roman"/>
          <w:sz w:val="24"/>
          <w:szCs w:val="28"/>
        </w:rPr>
        <w:t xml:space="preserve">, затем распределяются </w:t>
      </w:r>
      <w:r w:rsidR="00785202" w:rsidRPr="003A21E9">
        <w:rPr>
          <w:rFonts w:ascii="Times New Roman" w:hAnsi="Times New Roman" w:cs="Times New Roman"/>
          <w:sz w:val="24"/>
          <w:szCs w:val="28"/>
        </w:rPr>
        <w:t>между вожатыми.</w:t>
      </w:r>
    </w:p>
    <w:p w:rsidR="00785202" w:rsidRPr="003A21E9" w:rsidRDefault="00785202" w:rsidP="00B90B7C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Каждый вожатый должен подготовить свою станцию (начертить лабиринт, приготовить канцелярские товары, выучить вступительное слово и т.д.)</w:t>
      </w:r>
      <w:r w:rsidR="00F4682E" w:rsidRPr="003A21E9">
        <w:rPr>
          <w:rFonts w:ascii="Times New Roman" w:hAnsi="Times New Roman" w:cs="Times New Roman"/>
          <w:sz w:val="24"/>
          <w:szCs w:val="28"/>
        </w:rPr>
        <w:t>.</w:t>
      </w:r>
    </w:p>
    <w:p w:rsidR="00F4682E" w:rsidRPr="003A21E9" w:rsidRDefault="00F4682E" w:rsidP="00B90B7C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Репетиции (сценариев, открывающих сценических постановок).</w:t>
      </w:r>
    </w:p>
    <w:p w:rsidR="00F4682E" w:rsidRPr="003A21E9" w:rsidRDefault="00F4682E" w:rsidP="00B90B7C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Завершение подготовки: расстановка по станциям, настройка необходимого оборудования и т.д.</w:t>
      </w:r>
    </w:p>
    <w:p w:rsidR="00F4682E" w:rsidRPr="003A21E9" w:rsidRDefault="00F4682E" w:rsidP="00B90B7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>Основной этап</w:t>
      </w:r>
    </w:p>
    <w:p w:rsidR="00F4682E" w:rsidRPr="003A21E9" w:rsidRDefault="00F4682E" w:rsidP="00B9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1E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Реализуя Программу, необходимо опираться на существующий в лагере распорядок дня, не отходить от режимных моментов, особенно таких как приемы пищи. Рассмотрим тематический день, используя следующий распорядок дня</w:t>
      </w:r>
      <w:r w:rsidR="00710F37" w:rsidRPr="003A2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детском оздоровительном лагере</w:t>
      </w:r>
      <w:r w:rsidRPr="003A21E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08:30 – Тематический подъем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08:45 – Тематическая зарядка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09:00 – Завтрак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09:45 – Операция «Уют» (наведение порядка в отрядных местах, спальных комнатах)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10:30 – Линейка, старт дневной игровой </w:t>
      </w:r>
      <w:r w:rsidR="00856527" w:rsidRPr="003A21E9">
        <w:rPr>
          <w:rFonts w:ascii="Times New Roman" w:hAnsi="Times New Roman" w:cs="Times New Roman"/>
          <w:sz w:val="24"/>
          <w:szCs w:val="28"/>
        </w:rPr>
        <w:t>программы «</w:t>
      </w:r>
      <w:r w:rsidR="0019335E" w:rsidRPr="003A21E9">
        <w:rPr>
          <w:rFonts w:ascii="Times New Roman" w:hAnsi="Times New Roman" w:cs="Times New Roman"/>
          <w:sz w:val="24"/>
          <w:szCs w:val="28"/>
        </w:rPr>
        <w:t>Все профессии важны...</w:t>
      </w:r>
      <w:r w:rsidR="00856527" w:rsidRPr="003A21E9">
        <w:rPr>
          <w:rFonts w:ascii="Times New Roman" w:hAnsi="Times New Roman" w:cs="Times New Roman"/>
          <w:sz w:val="24"/>
          <w:szCs w:val="28"/>
        </w:rPr>
        <w:t>». Игровая программа «</w:t>
      </w:r>
      <w:r w:rsidR="0019335E" w:rsidRPr="003A21E9">
        <w:rPr>
          <w:rFonts w:ascii="Times New Roman" w:hAnsi="Times New Roman" w:cs="Times New Roman"/>
          <w:sz w:val="24"/>
          <w:szCs w:val="28"/>
        </w:rPr>
        <w:t>Все профессии важны…</w:t>
      </w:r>
      <w:r w:rsidR="00856527" w:rsidRPr="003A21E9">
        <w:rPr>
          <w:rFonts w:ascii="Times New Roman" w:hAnsi="Times New Roman" w:cs="Times New Roman"/>
          <w:sz w:val="24"/>
          <w:szCs w:val="28"/>
        </w:rPr>
        <w:t>»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13:00 – Обед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14:00 – Послеобеденный дневной отдых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16:00 – Полдник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16:30 – Игровая программа </w:t>
      </w:r>
      <w:r w:rsidR="00856527" w:rsidRPr="003A21E9">
        <w:rPr>
          <w:rFonts w:ascii="Times New Roman" w:hAnsi="Times New Roman" w:cs="Times New Roman"/>
          <w:sz w:val="24"/>
          <w:szCs w:val="28"/>
        </w:rPr>
        <w:t>«</w:t>
      </w:r>
      <w:r w:rsidR="0019335E" w:rsidRPr="003A21E9">
        <w:rPr>
          <w:rFonts w:ascii="Times New Roman" w:hAnsi="Times New Roman" w:cs="Times New Roman"/>
          <w:sz w:val="24"/>
          <w:szCs w:val="28"/>
        </w:rPr>
        <w:t>Все профессии важны…</w:t>
      </w:r>
      <w:r w:rsidR="00856527" w:rsidRPr="003A21E9">
        <w:rPr>
          <w:rFonts w:ascii="Times New Roman" w:hAnsi="Times New Roman" w:cs="Times New Roman"/>
          <w:sz w:val="24"/>
          <w:szCs w:val="28"/>
        </w:rPr>
        <w:t>» (продолжение)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19:00 – </w:t>
      </w:r>
      <w:r w:rsidR="00934E4E" w:rsidRPr="003A21E9">
        <w:rPr>
          <w:rFonts w:ascii="Times New Roman" w:hAnsi="Times New Roman" w:cs="Times New Roman"/>
          <w:sz w:val="24"/>
          <w:szCs w:val="28"/>
        </w:rPr>
        <w:t>У</w:t>
      </w:r>
      <w:r w:rsidRPr="003A21E9">
        <w:rPr>
          <w:rFonts w:ascii="Times New Roman" w:hAnsi="Times New Roman" w:cs="Times New Roman"/>
          <w:sz w:val="24"/>
          <w:szCs w:val="28"/>
        </w:rPr>
        <w:t xml:space="preserve">жин </w:t>
      </w:r>
    </w:p>
    <w:p w:rsidR="00F4682E" w:rsidRPr="003A21E9" w:rsidRDefault="00AC1F42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lastRenderedPageBreak/>
        <w:t>20:00 – Завершение, и</w:t>
      </w:r>
      <w:r w:rsidR="00856527" w:rsidRPr="003A21E9">
        <w:rPr>
          <w:rFonts w:ascii="Times New Roman" w:hAnsi="Times New Roman" w:cs="Times New Roman"/>
          <w:sz w:val="24"/>
          <w:szCs w:val="28"/>
        </w:rPr>
        <w:t>тоги игровой программы, ввод в тематические огоньки «А у меня дедушка был…»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21:15 – Второй ужин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21:30 – Тематич</w:t>
      </w:r>
      <w:r w:rsidR="00856527" w:rsidRPr="003A21E9">
        <w:rPr>
          <w:rFonts w:ascii="Times New Roman" w:hAnsi="Times New Roman" w:cs="Times New Roman"/>
          <w:sz w:val="24"/>
          <w:szCs w:val="28"/>
        </w:rPr>
        <w:t>еские огоньки «А у меня дедушка</w:t>
      </w:r>
      <w:r w:rsidRPr="003A21E9">
        <w:rPr>
          <w:rFonts w:ascii="Times New Roman" w:hAnsi="Times New Roman" w:cs="Times New Roman"/>
          <w:sz w:val="24"/>
          <w:szCs w:val="28"/>
        </w:rPr>
        <w:t xml:space="preserve"> был …»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22:30 – Отбой для младшей дружины</w:t>
      </w:r>
    </w:p>
    <w:p w:rsidR="00F4682E" w:rsidRPr="003A21E9" w:rsidRDefault="00F4682E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23:00 – Отбой для старшей дружины</w:t>
      </w:r>
    </w:p>
    <w:p w:rsidR="00D379A5" w:rsidRPr="003A21E9" w:rsidRDefault="00D379A5" w:rsidP="00B90B7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F4682E" w:rsidRPr="003A21E9" w:rsidRDefault="00F4682E" w:rsidP="00B90B7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А теперь подробно рассмотрим </w:t>
      </w:r>
      <w:r w:rsidR="00D44881" w:rsidRPr="003A21E9">
        <w:rPr>
          <w:rFonts w:ascii="Times New Roman" w:hAnsi="Times New Roman" w:cs="Times New Roman"/>
          <w:sz w:val="24"/>
          <w:szCs w:val="28"/>
        </w:rPr>
        <w:t>пункт</w:t>
      </w:r>
      <w:r w:rsidR="008F253A" w:rsidRPr="003A21E9">
        <w:rPr>
          <w:rFonts w:ascii="Times New Roman" w:hAnsi="Times New Roman" w:cs="Times New Roman"/>
          <w:sz w:val="24"/>
          <w:szCs w:val="28"/>
        </w:rPr>
        <w:t>ы</w:t>
      </w:r>
      <w:r w:rsidR="00D44881" w:rsidRPr="003A21E9">
        <w:rPr>
          <w:rFonts w:ascii="Times New Roman" w:hAnsi="Times New Roman" w:cs="Times New Roman"/>
          <w:sz w:val="24"/>
          <w:szCs w:val="28"/>
        </w:rPr>
        <w:t xml:space="preserve"> плана дня.</w:t>
      </w:r>
    </w:p>
    <w:p w:rsidR="00D44881" w:rsidRPr="003A21E9" w:rsidRDefault="00D44881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>08:30 – Тематический подъем</w:t>
      </w:r>
    </w:p>
    <w:p w:rsidR="008F253A" w:rsidRPr="003A21E9" w:rsidRDefault="00047F8F" w:rsidP="00B90B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Вожатые/воспитатели каждого отряда будят детей в образе специалист</w:t>
      </w:r>
      <w:r w:rsidR="00710F37" w:rsidRPr="003A21E9">
        <w:rPr>
          <w:rFonts w:ascii="Times New Roman" w:hAnsi="Times New Roman" w:cs="Times New Roman"/>
          <w:sz w:val="24"/>
          <w:szCs w:val="28"/>
        </w:rPr>
        <w:t>ов</w:t>
      </w:r>
      <w:r w:rsidRPr="003A21E9">
        <w:rPr>
          <w:rFonts w:ascii="Times New Roman" w:hAnsi="Times New Roman" w:cs="Times New Roman"/>
          <w:sz w:val="24"/>
          <w:szCs w:val="28"/>
        </w:rPr>
        <w:t xml:space="preserve"> определенной профессии</w:t>
      </w:r>
      <w:r w:rsidR="00133EC8" w:rsidRPr="003A21E9">
        <w:rPr>
          <w:rFonts w:ascii="Times New Roman" w:hAnsi="Times New Roman" w:cs="Times New Roman"/>
          <w:sz w:val="24"/>
          <w:szCs w:val="28"/>
        </w:rPr>
        <w:t>, распространенной на фронте во время Великой отечественной войны</w:t>
      </w:r>
      <w:r w:rsidR="00710F37" w:rsidRPr="003A21E9">
        <w:rPr>
          <w:rFonts w:ascii="Times New Roman" w:hAnsi="Times New Roman" w:cs="Times New Roman"/>
          <w:sz w:val="24"/>
          <w:szCs w:val="28"/>
        </w:rPr>
        <w:t xml:space="preserve"> (жребий заранее тянется на планерке)</w:t>
      </w:r>
      <w:r w:rsidRPr="003A21E9">
        <w:rPr>
          <w:rFonts w:ascii="Times New Roman" w:hAnsi="Times New Roman" w:cs="Times New Roman"/>
          <w:sz w:val="24"/>
          <w:szCs w:val="28"/>
        </w:rPr>
        <w:t>. Также вожатые сопровождают подъем включением пионерских песен.</w:t>
      </w:r>
      <w:r w:rsidR="003B1B54" w:rsidRPr="003A21E9">
        <w:rPr>
          <w:rFonts w:ascii="Times New Roman" w:hAnsi="Times New Roman" w:cs="Times New Roman"/>
          <w:sz w:val="24"/>
          <w:szCs w:val="28"/>
        </w:rPr>
        <w:t xml:space="preserve"> Заметим, что дети заранее не знают, что день тематический, поэтому всё, начиная с подъема, будет сюрпризом для детей. Особенно, если смена в целом на другую тематику.</w:t>
      </w:r>
    </w:p>
    <w:p w:rsidR="008F253A" w:rsidRPr="003A21E9" w:rsidRDefault="008F253A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 xml:space="preserve">08:45 – Тематическая </w:t>
      </w:r>
      <w:r w:rsidR="00710F37" w:rsidRPr="003A21E9">
        <w:rPr>
          <w:rFonts w:ascii="Times New Roman" w:hAnsi="Times New Roman" w:cs="Times New Roman"/>
          <w:b/>
          <w:sz w:val="24"/>
          <w:szCs w:val="28"/>
        </w:rPr>
        <w:t>зарядка</w:t>
      </w:r>
    </w:p>
    <w:p w:rsidR="00710F37" w:rsidRPr="003A21E9" w:rsidRDefault="00710F37" w:rsidP="00B90B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На зарядку, по традиции, собираются все дети лагеря в отведенном для этого месте. Обычно зарядку проводит инструктор по физической культуре: он показывает и объясняет движения, а дети за ним повторяют. Но в этот день зарядку проводят вожатые. Вожатые (по одному от о</w:t>
      </w:r>
      <w:r w:rsidR="00133EC8" w:rsidRPr="003A21E9">
        <w:rPr>
          <w:rFonts w:ascii="Times New Roman" w:hAnsi="Times New Roman" w:cs="Times New Roman"/>
          <w:sz w:val="24"/>
          <w:szCs w:val="28"/>
        </w:rPr>
        <w:t xml:space="preserve">тряда), находясь в образе </w:t>
      </w:r>
      <w:r w:rsidR="000C078E" w:rsidRPr="003A21E9">
        <w:rPr>
          <w:rFonts w:ascii="Times New Roman" w:hAnsi="Times New Roman" w:cs="Times New Roman"/>
          <w:sz w:val="24"/>
          <w:szCs w:val="28"/>
        </w:rPr>
        <w:t xml:space="preserve">специалиста одной из фронтовых профессий показывают заранее заготовленные ими движения. Движения каким-то образом должны быть связаны с профессией, исполняемой вожатым. </w:t>
      </w:r>
      <w:r w:rsidR="006C74A7" w:rsidRPr="003A21E9">
        <w:rPr>
          <w:rFonts w:ascii="Times New Roman" w:hAnsi="Times New Roman" w:cs="Times New Roman"/>
          <w:sz w:val="24"/>
          <w:szCs w:val="28"/>
        </w:rPr>
        <w:t xml:space="preserve">Например, военный летчик, раскинув руки, производит круговые вращения туловища, изображая самолет, солдат делает выпады, уклоняясь от пуль и др. Вожатые могут заранее спросить у инструктора по физической культуре, какие существуют упражнения, и придумать, как объяснить их с точки зрения «своей» профессии. Таким образом зарядка пройдет как большой интерактивный театр, где дети примерят на себя роли разных специалистов времен войны, многие из которых актуальны и важны и в наши дни. </w:t>
      </w:r>
    </w:p>
    <w:p w:rsidR="008F253A" w:rsidRPr="003A21E9" w:rsidRDefault="008F253A" w:rsidP="00B90B7C">
      <w:p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>10:30 – Линейка, старт дневной игровой программы «Фронтовые профессии»</w:t>
      </w:r>
      <w:r w:rsidR="00856527" w:rsidRPr="003A21E9">
        <w:rPr>
          <w:rFonts w:ascii="Times New Roman" w:hAnsi="Times New Roman" w:cs="Times New Roman"/>
          <w:b/>
          <w:sz w:val="24"/>
          <w:szCs w:val="28"/>
        </w:rPr>
        <w:t>. Игровая программа «</w:t>
      </w:r>
      <w:r w:rsidR="0019335E" w:rsidRPr="003A21E9">
        <w:rPr>
          <w:rFonts w:ascii="Times New Roman" w:hAnsi="Times New Roman" w:cs="Times New Roman"/>
          <w:b/>
          <w:sz w:val="24"/>
          <w:szCs w:val="28"/>
        </w:rPr>
        <w:t>Все профессии важны…</w:t>
      </w:r>
      <w:r w:rsidR="00856527" w:rsidRPr="003A21E9">
        <w:rPr>
          <w:rFonts w:ascii="Times New Roman" w:hAnsi="Times New Roman" w:cs="Times New Roman"/>
          <w:b/>
          <w:sz w:val="24"/>
          <w:szCs w:val="28"/>
        </w:rPr>
        <w:t>»</w:t>
      </w:r>
    </w:p>
    <w:p w:rsidR="007D3DA5" w:rsidRPr="003A21E9" w:rsidRDefault="007D3DA5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После завтрака вожатый говорит детям, что им нужно придумать </w:t>
      </w:r>
      <w:r w:rsidR="00723B25" w:rsidRPr="003A21E9">
        <w:rPr>
          <w:rFonts w:ascii="Times New Roman" w:hAnsi="Times New Roman" w:cs="Times New Roman"/>
          <w:sz w:val="24"/>
          <w:szCs w:val="28"/>
        </w:rPr>
        <w:t xml:space="preserve">название и </w:t>
      </w:r>
      <w:r w:rsidRPr="003A21E9">
        <w:rPr>
          <w:rFonts w:ascii="Times New Roman" w:hAnsi="Times New Roman" w:cs="Times New Roman"/>
          <w:sz w:val="24"/>
          <w:szCs w:val="28"/>
        </w:rPr>
        <w:t>девиз, подходящи</w:t>
      </w:r>
      <w:r w:rsidR="00723B25" w:rsidRPr="003A21E9">
        <w:rPr>
          <w:rFonts w:ascii="Times New Roman" w:hAnsi="Times New Roman" w:cs="Times New Roman"/>
          <w:sz w:val="24"/>
          <w:szCs w:val="28"/>
        </w:rPr>
        <w:t>е</w:t>
      </w:r>
      <w:r w:rsidRPr="003A21E9">
        <w:rPr>
          <w:rFonts w:ascii="Times New Roman" w:hAnsi="Times New Roman" w:cs="Times New Roman"/>
          <w:sz w:val="24"/>
          <w:szCs w:val="28"/>
        </w:rPr>
        <w:t xml:space="preserve"> для их отряда сегодня. </w:t>
      </w:r>
    </w:p>
    <w:p w:rsidR="008F253A" w:rsidRPr="003A21E9" w:rsidRDefault="007D4191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lastRenderedPageBreak/>
        <w:t xml:space="preserve">Утренняя линейка начинается с </w:t>
      </w:r>
      <w:r w:rsidR="00C06D3F" w:rsidRPr="003A21E9">
        <w:rPr>
          <w:rFonts w:ascii="Times New Roman" w:hAnsi="Times New Roman" w:cs="Times New Roman"/>
          <w:sz w:val="24"/>
          <w:szCs w:val="28"/>
        </w:rPr>
        <w:t xml:space="preserve">построения отрядов и </w:t>
      </w:r>
      <w:r w:rsidRPr="003A21E9">
        <w:rPr>
          <w:rFonts w:ascii="Times New Roman" w:hAnsi="Times New Roman" w:cs="Times New Roman"/>
          <w:sz w:val="24"/>
          <w:szCs w:val="28"/>
        </w:rPr>
        <w:t>поднятия флага. Звучит гимн Российской федерации</w:t>
      </w:r>
      <w:r w:rsidR="003B1B54" w:rsidRPr="003A21E9">
        <w:rPr>
          <w:rFonts w:ascii="Times New Roman" w:hAnsi="Times New Roman" w:cs="Times New Roman"/>
          <w:sz w:val="24"/>
          <w:szCs w:val="28"/>
        </w:rPr>
        <w:t xml:space="preserve">. </w:t>
      </w:r>
      <w:r w:rsidR="00892B8A" w:rsidRPr="003A21E9">
        <w:rPr>
          <w:rFonts w:ascii="Times New Roman" w:hAnsi="Times New Roman" w:cs="Times New Roman"/>
          <w:sz w:val="24"/>
          <w:szCs w:val="28"/>
        </w:rPr>
        <w:t>Затем ведущий просит отря</w:t>
      </w:r>
      <w:r w:rsidR="007D3DA5" w:rsidRPr="003A21E9">
        <w:rPr>
          <w:rFonts w:ascii="Times New Roman" w:hAnsi="Times New Roman" w:cs="Times New Roman"/>
          <w:sz w:val="24"/>
          <w:szCs w:val="28"/>
        </w:rPr>
        <w:t xml:space="preserve">ды </w:t>
      </w:r>
      <w:r w:rsidR="00407A4E" w:rsidRPr="003A21E9">
        <w:rPr>
          <w:rFonts w:ascii="Times New Roman" w:hAnsi="Times New Roman" w:cs="Times New Roman"/>
          <w:sz w:val="24"/>
          <w:szCs w:val="28"/>
        </w:rPr>
        <w:t xml:space="preserve">представиться, </w:t>
      </w:r>
      <w:r w:rsidR="007D3DA5" w:rsidRPr="003A21E9">
        <w:rPr>
          <w:rFonts w:ascii="Times New Roman" w:hAnsi="Times New Roman" w:cs="Times New Roman"/>
          <w:sz w:val="24"/>
          <w:szCs w:val="28"/>
        </w:rPr>
        <w:t>озвучи</w:t>
      </w:r>
      <w:r w:rsidR="00407A4E" w:rsidRPr="003A21E9">
        <w:rPr>
          <w:rFonts w:ascii="Times New Roman" w:hAnsi="Times New Roman" w:cs="Times New Roman"/>
          <w:sz w:val="24"/>
          <w:szCs w:val="28"/>
        </w:rPr>
        <w:t>в</w:t>
      </w:r>
      <w:r w:rsidR="007D3DA5" w:rsidRPr="003A21E9">
        <w:rPr>
          <w:rFonts w:ascii="Times New Roman" w:hAnsi="Times New Roman" w:cs="Times New Roman"/>
          <w:sz w:val="24"/>
          <w:szCs w:val="28"/>
        </w:rPr>
        <w:t xml:space="preserve"> свои </w:t>
      </w:r>
      <w:r w:rsidR="00723B25" w:rsidRPr="003A21E9">
        <w:rPr>
          <w:rFonts w:ascii="Times New Roman" w:hAnsi="Times New Roman" w:cs="Times New Roman"/>
          <w:sz w:val="24"/>
          <w:szCs w:val="28"/>
        </w:rPr>
        <w:t xml:space="preserve">новые названия и девизы. </w:t>
      </w:r>
    </w:p>
    <w:p w:rsidR="00856527" w:rsidRPr="003A21E9" w:rsidRDefault="00407A4E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Как только последний отряд закончил представление, звучит знаменитое сообщение диктора Юрия Борисовича Левитана от 22 июня 1941 года о начале войны.</w:t>
      </w:r>
      <w:r w:rsidR="00D3641B" w:rsidRPr="003A21E9">
        <w:rPr>
          <w:rFonts w:ascii="Times New Roman" w:hAnsi="Times New Roman" w:cs="Times New Roman"/>
          <w:sz w:val="24"/>
          <w:szCs w:val="28"/>
        </w:rPr>
        <w:t xml:space="preserve"> После сообщения ведущий линейки просит срочно все отряды пройти в </w:t>
      </w:r>
      <w:r w:rsidR="00B45C2B" w:rsidRPr="003A21E9">
        <w:rPr>
          <w:rFonts w:ascii="Times New Roman" w:hAnsi="Times New Roman" w:cs="Times New Roman"/>
          <w:sz w:val="24"/>
          <w:szCs w:val="28"/>
        </w:rPr>
        <w:t>бункер</w:t>
      </w:r>
      <w:r w:rsidR="00D3641B" w:rsidRPr="003A21E9">
        <w:rPr>
          <w:rFonts w:ascii="Times New Roman" w:hAnsi="Times New Roman" w:cs="Times New Roman"/>
          <w:sz w:val="24"/>
          <w:szCs w:val="28"/>
        </w:rPr>
        <w:t xml:space="preserve"> – культурный центр/клуб лагеря</w:t>
      </w:r>
      <w:r w:rsidR="00B45C2B" w:rsidRPr="003A21E9">
        <w:rPr>
          <w:rFonts w:ascii="Times New Roman" w:hAnsi="Times New Roman" w:cs="Times New Roman"/>
          <w:sz w:val="24"/>
          <w:szCs w:val="28"/>
        </w:rPr>
        <w:t>, в актовый зал</w:t>
      </w:r>
      <w:r w:rsidR="00D3641B" w:rsidRPr="003A21E9">
        <w:rPr>
          <w:rFonts w:ascii="Times New Roman" w:hAnsi="Times New Roman" w:cs="Times New Roman"/>
          <w:sz w:val="24"/>
          <w:szCs w:val="28"/>
        </w:rPr>
        <w:t>.</w:t>
      </w:r>
      <w:r w:rsidR="00856527" w:rsidRPr="003A21E9">
        <w:rPr>
          <w:rFonts w:ascii="Times New Roman" w:hAnsi="Times New Roman" w:cs="Times New Roman"/>
          <w:sz w:val="24"/>
          <w:szCs w:val="28"/>
        </w:rPr>
        <w:t xml:space="preserve"> Там </w:t>
      </w:r>
      <w:r w:rsidR="00916545" w:rsidRPr="003A21E9">
        <w:rPr>
          <w:rFonts w:ascii="Times New Roman" w:hAnsi="Times New Roman" w:cs="Times New Roman"/>
          <w:sz w:val="24"/>
          <w:szCs w:val="28"/>
        </w:rPr>
        <w:t>случится</w:t>
      </w:r>
      <w:r w:rsidR="00856527" w:rsidRPr="003A21E9">
        <w:rPr>
          <w:rFonts w:ascii="Times New Roman" w:hAnsi="Times New Roman" w:cs="Times New Roman"/>
          <w:sz w:val="24"/>
          <w:szCs w:val="28"/>
        </w:rPr>
        <w:t xml:space="preserve"> </w:t>
      </w:r>
      <w:r w:rsidR="00916545" w:rsidRPr="003A21E9">
        <w:rPr>
          <w:rFonts w:ascii="Times New Roman" w:hAnsi="Times New Roman" w:cs="Times New Roman"/>
          <w:sz w:val="24"/>
          <w:szCs w:val="28"/>
        </w:rPr>
        <w:t xml:space="preserve">старт </w:t>
      </w:r>
      <w:r w:rsidR="00B45C2B" w:rsidRPr="003A21E9">
        <w:rPr>
          <w:rFonts w:ascii="Times New Roman" w:hAnsi="Times New Roman" w:cs="Times New Roman"/>
          <w:sz w:val="24"/>
          <w:szCs w:val="28"/>
        </w:rPr>
        <w:t xml:space="preserve">кругосветной </w:t>
      </w:r>
      <w:r w:rsidR="00916545" w:rsidRPr="003A21E9">
        <w:rPr>
          <w:rFonts w:ascii="Times New Roman" w:hAnsi="Times New Roman" w:cs="Times New Roman"/>
          <w:sz w:val="24"/>
          <w:szCs w:val="28"/>
        </w:rPr>
        <w:t>игровой программы «Фронтовые профессии» и первая общая станция.</w:t>
      </w:r>
    </w:p>
    <w:p w:rsidR="0001105B" w:rsidRPr="003A21E9" w:rsidRDefault="002234EA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21E9">
        <w:rPr>
          <w:rFonts w:ascii="Times New Roman" w:hAnsi="Times New Roman" w:cs="Times New Roman"/>
          <w:b/>
          <w:i/>
          <w:sz w:val="24"/>
          <w:szCs w:val="28"/>
        </w:rPr>
        <w:t>Станция «Фронтовые водители, военные летчики»</w:t>
      </w:r>
    </w:p>
    <w:p w:rsidR="0001105B" w:rsidRPr="003A21E9" w:rsidRDefault="0001105B" w:rsidP="00B90B7C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 xml:space="preserve">Звуковое сопровождение: </w:t>
      </w:r>
      <w:r w:rsidRPr="003A21E9">
        <w:rPr>
          <w:rFonts w:ascii="Times New Roman" w:hAnsi="Times New Roman" w:cs="Times New Roman"/>
          <w:sz w:val="24"/>
          <w:szCs w:val="28"/>
        </w:rPr>
        <w:t>диктор Левитан-начало войны, звук истребителя, звук двигателя автомобиля.</w:t>
      </w:r>
    </w:p>
    <w:p w:rsidR="005E53B2" w:rsidRPr="003A21E9" w:rsidRDefault="005E53B2" w:rsidP="00B90B7C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>Оборудование и материалы:</w:t>
      </w:r>
      <w:r w:rsidRPr="003A21E9">
        <w:rPr>
          <w:rFonts w:ascii="Times New Roman" w:hAnsi="Times New Roman" w:cs="Times New Roman"/>
          <w:sz w:val="24"/>
          <w:szCs w:val="28"/>
        </w:rPr>
        <w:t xml:space="preserve"> белые листы А4, носилки.</w:t>
      </w:r>
    </w:p>
    <w:p w:rsidR="0001105B" w:rsidRPr="003A21E9" w:rsidRDefault="0001105B" w:rsidP="00B90B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 xml:space="preserve">Видеоряд: </w:t>
      </w:r>
      <w:r w:rsidRPr="003A21E9">
        <w:rPr>
          <w:rFonts w:ascii="Times New Roman" w:hAnsi="Times New Roman" w:cs="Times New Roman"/>
          <w:sz w:val="24"/>
          <w:szCs w:val="28"/>
        </w:rPr>
        <w:t>видео о военных водителях, фото летчиков-героев Великой Отечественной войны.</w:t>
      </w:r>
    </w:p>
    <w:p w:rsidR="0001105B" w:rsidRPr="003A21E9" w:rsidRDefault="00B45C2B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Когда ребята прибывают на указанное место</w:t>
      </w:r>
      <w:r w:rsidR="00B93457" w:rsidRPr="003A21E9">
        <w:rPr>
          <w:rFonts w:ascii="Times New Roman" w:hAnsi="Times New Roman" w:cs="Times New Roman"/>
          <w:sz w:val="24"/>
          <w:szCs w:val="28"/>
        </w:rPr>
        <w:t>, их встречает темнота актового зала и тишина, лишь на экране горит вечный огонь. Отряды рассаживаются в зале, начинается короткое видео о фронтовых водителях, управляющих военными автомобилями, грузовиками. Затем из-за кулис «выезжа</w:t>
      </w:r>
      <w:r w:rsidR="00A23305" w:rsidRPr="003A21E9">
        <w:rPr>
          <w:rFonts w:ascii="Times New Roman" w:hAnsi="Times New Roman" w:cs="Times New Roman"/>
          <w:sz w:val="24"/>
          <w:szCs w:val="28"/>
        </w:rPr>
        <w:t xml:space="preserve">ют» вожатые (2-3 чел.) в образах военных водителей на муляже военного автомобиля (изготовлен заранее. Исполнение любое: рисунок на нескольких ватманах, модель из досок, картона и т.д.). Между ними происходит диалог, в ходе которого каждый рассказывает реальную историю, произошедшую во время войны. </w:t>
      </w:r>
    </w:p>
    <w:p w:rsidR="00365267" w:rsidRPr="003A21E9" w:rsidRDefault="00A23305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После диалога на экране появляется видео </w:t>
      </w:r>
      <w:r w:rsidR="00365267" w:rsidRPr="003A21E9">
        <w:rPr>
          <w:rFonts w:ascii="Times New Roman" w:hAnsi="Times New Roman" w:cs="Times New Roman"/>
          <w:sz w:val="24"/>
          <w:szCs w:val="28"/>
        </w:rPr>
        <w:t xml:space="preserve">воздушного сражения (бомбардировка), водители узнают, что ранен их товарищ и в спешке уезжают на подмогу. </w:t>
      </w:r>
    </w:p>
    <w:p w:rsidR="001A5800" w:rsidRPr="003A21E9" w:rsidRDefault="00365267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Голос из-за кулис рассказывает о летчиках-героях, их фото появляются на экране. Затем ребятам предлагается почтить память героев, запустив бумажные самолетики. Вожатые раздают </w:t>
      </w:r>
      <w:r w:rsidR="0001105B" w:rsidRPr="003A21E9">
        <w:rPr>
          <w:rFonts w:ascii="Times New Roman" w:hAnsi="Times New Roman" w:cs="Times New Roman"/>
          <w:sz w:val="24"/>
          <w:szCs w:val="28"/>
        </w:rPr>
        <w:t xml:space="preserve">всем детям </w:t>
      </w:r>
      <w:r w:rsidRPr="003A21E9">
        <w:rPr>
          <w:rFonts w:ascii="Times New Roman" w:hAnsi="Times New Roman" w:cs="Times New Roman"/>
          <w:sz w:val="24"/>
          <w:szCs w:val="28"/>
        </w:rPr>
        <w:t xml:space="preserve">листы белой бумаги, каждый изготавливает оригами самолетика (детей можно научить заранее или прямо на станции, в зависимости от времени). Затем отряды строятся и направляются на футбольное поле (или другое большое открытое пространство), где </w:t>
      </w:r>
      <w:r w:rsidR="0001105B" w:rsidRPr="003A21E9">
        <w:rPr>
          <w:rFonts w:ascii="Times New Roman" w:hAnsi="Times New Roman" w:cs="Times New Roman"/>
          <w:sz w:val="24"/>
          <w:szCs w:val="28"/>
        </w:rPr>
        <w:t>одновременно запускают бумажные самолетики.</w:t>
      </w:r>
    </w:p>
    <w:p w:rsidR="00141F41" w:rsidRPr="003A21E9" w:rsidRDefault="001A5800" w:rsidP="00B90B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В это время мимо футбольного водители с первой станции проносят на носилках своего раненого товарища летчика. Водители сообщают ребятам, что в медицинском корпусе нет врачей – все они уехали на фронт, а летчику и другим военным нужна помощь. Помочь всем смогут только они – дети лагеря. Но для этого им нужно пройти обучение. </w:t>
      </w:r>
      <w:r w:rsidRPr="003A21E9">
        <w:rPr>
          <w:rFonts w:ascii="Times New Roman" w:hAnsi="Times New Roman" w:cs="Times New Roman"/>
          <w:sz w:val="24"/>
          <w:szCs w:val="28"/>
        </w:rPr>
        <w:lastRenderedPageBreak/>
        <w:t>Ребят спрашивают, готовы ли они пройти обучение по оказанию первой медицинской помощи, чтобы в дальнейшем спасать людей, на что дети дружно отвечают, что</w:t>
      </w:r>
      <w:r w:rsidR="00141F41" w:rsidRPr="003A21E9">
        <w:rPr>
          <w:rFonts w:ascii="Times New Roman" w:hAnsi="Times New Roman" w:cs="Times New Roman"/>
          <w:sz w:val="24"/>
          <w:szCs w:val="28"/>
        </w:rPr>
        <w:t xml:space="preserve"> согласны и переходят на следующую общую станцию.</w:t>
      </w:r>
    </w:p>
    <w:p w:rsidR="00141F41" w:rsidRPr="003A21E9" w:rsidRDefault="00141F41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A21E9">
        <w:rPr>
          <w:rFonts w:ascii="Times New Roman" w:hAnsi="Times New Roman" w:cs="Times New Roman"/>
          <w:b/>
          <w:i/>
          <w:sz w:val="24"/>
          <w:szCs w:val="28"/>
        </w:rPr>
        <w:t>Станция «Военные медики»</w:t>
      </w:r>
    </w:p>
    <w:p w:rsidR="005E53B2" w:rsidRPr="003A21E9" w:rsidRDefault="005E53B2" w:rsidP="00B90B7C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>Оборудование и материалы:</w:t>
      </w:r>
      <w:r w:rsidRPr="003A21E9">
        <w:rPr>
          <w:rFonts w:ascii="Times New Roman" w:hAnsi="Times New Roman" w:cs="Times New Roman"/>
          <w:sz w:val="24"/>
          <w:szCs w:val="28"/>
        </w:rPr>
        <w:t xml:space="preserve"> бинты, жгуты, ножницы. </w:t>
      </w:r>
    </w:p>
    <w:p w:rsidR="00AA1374" w:rsidRPr="003A21E9" w:rsidRDefault="001A5800" w:rsidP="00B90B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Все отряды направляются в заранее обозначенное место (клуб, уличная сцена и т.д.), где их уже ждут сотрудники </w:t>
      </w:r>
      <w:r w:rsidR="004056E9" w:rsidRPr="003A21E9">
        <w:rPr>
          <w:rFonts w:ascii="Times New Roman" w:hAnsi="Times New Roman" w:cs="Times New Roman"/>
          <w:sz w:val="24"/>
          <w:szCs w:val="28"/>
        </w:rPr>
        <w:t>муниципальной аварийно-спасательной службы Новосибирска</w:t>
      </w:r>
      <w:r w:rsidR="00100213" w:rsidRPr="003A21E9">
        <w:rPr>
          <w:rFonts w:ascii="Times New Roman" w:hAnsi="Times New Roman" w:cs="Times New Roman"/>
          <w:sz w:val="24"/>
          <w:szCs w:val="28"/>
        </w:rPr>
        <w:t>, которые профессионально и доступно проведут обучение по оказанию первой помощи.</w:t>
      </w:r>
      <w:r w:rsidR="00141F41" w:rsidRPr="003A21E9">
        <w:rPr>
          <w:rFonts w:ascii="Times New Roman" w:hAnsi="Times New Roman" w:cs="Times New Roman"/>
          <w:sz w:val="24"/>
          <w:szCs w:val="28"/>
        </w:rPr>
        <w:t xml:space="preserve"> Затем в отряде</w:t>
      </w:r>
      <w:r w:rsidR="00AA1374" w:rsidRPr="003A21E9">
        <w:rPr>
          <w:rFonts w:ascii="Times New Roman" w:hAnsi="Times New Roman" w:cs="Times New Roman"/>
          <w:sz w:val="24"/>
          <w:szCs w:val="28"/>
        </w:rPr>
        <w:t xml:space="preserve"> дети разделяются на пары (тройки) и выполняют задания по оказанию первой помощи (выполнить перевязку).</w:t>
      </w:r>
      <w:r w:rsidR="00141F41" w:rsidRPr="003A21E9">
        <w:rPr>
          <w:rFonts w:ascii="Times New Roman" w:hAnsi="Times New Roman" w:cs="Times New Roman"/>
          <w:sz w:val="24"/>
          <w:szCs w:val="28"/>
        </w:rPr>
        <w:t xml:space="preserve"> </w:t>
      </w:r>
      <w:r w:rsidR="00AA1374" w:rsidRPr="003A21E9">
        <w:rPr>
          <w:rFonts w:ascii="Times New Roman" w:hAnsi="Times New Roman" w:cs="Times New Roman"/>
          <w:sz w:val="24"/>
          <w:szCs w:val="28"/>
        </w:rPr>
        <w:t>После успешно выполненной работы отрядам выдаются карточки на питание – обед и полдник. Отряды отправляются по своим корпусам (до обеда остается меньше часа).</w:t>
      </w:r>
    </w:p>
    <w:p w:rsidR="00AA1374" w:rsidRPr="003A21E9" w:rsidRDefault="00AA1374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A21E9">
        <w:rPr>
          <w:rFonts w:ascii="Times New Roman" w:hAnsi="Times New Roman" w:cs="Times New Roman"/>
          <w:b/>
          <w:i/>
          <w:sz w:val="24"/>
          <w:szCs w:val="28"/>
        </w:rPr>
        <w:t>Бонусная станция «Весточка от союзников»</w:t>
      </w:r>
    </w:p>
    <w:p w:rsidR="0097381A" w:rsidRPr="003A21E9" w:rsidRDefault="00AA1374" w:rsidP="005B098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3A21E9">
        <w:rPr>
          <w:rFonts w:ascii="Times New Roman" w:hAnsi="Times New Roman" w:cs="Times New Roman"/>
          <w:sz w:val="24"/>
          <w:szCs w:val="28"/>
        </w:rPr>
        <w:t>Когда отряды возвращаются в свои корпуса (отрядные места)</w:t>
      </w:r>
      <w:r w:rsidR="008C3381" w:rsidRPr="003A21E9">
        <w:rPr>
          <w:rFonts w:ascii="Times New Roman" w:hAnsi="Times New Roman" w:cs="Times New Roman"/>
          <w:sz w:val="24"/>
          <w:szCs w:val="28"/>
        </w:rPr>
        <w:t>, они обнаруживают треугольное письмо (форма письма с фронта) с зашифрованным посланием</w:t>
      </w:r>
      <w:r w:rsidR="0097381A" w:rsidRPr="003A21E9">
        <w:rPr>
          <w:rFonts w:ascii="Times New Roman" w:hAnsi="Times New Roman" w:cs="Times New Roman"/>
          <w:sz w:val="24"/>
          <w:szCs w:val="28"/>
        </w:rPr>
        <w:t xml:space="preserve"> (Приложение</w:t>
      </w:r>
      <w:r w:rsidR="002E71B4" w:rsidRPr="003A21E9">
        <w:rPr>
          <w:rFonts w:ascii="Times New Roman" w:hAnsi="Times New Roman" w:cs="Times New Roman"/>
          <w:sz w:val="24"/>
          <w:szCs w:val="28"/>
        </w:rPr>
        <w:t xml:space="preserve"> 1</w:t>
      </w:r>
      <w:r w:rsidR="0097381A" w:rsidRPr="003A21E9">
        <w:rPr>
          <w:rFonts w:ascii="Times New Roman" w:hAnsi="Times New Roman" w:cs="Times New Roman"/>
          <w:sz w:val="24"/>
          <w:szCs w:val="28"/>
        </w:rPr>
        <w:t>)</w:t>
      </w:r>
      <w:r w:rsidR="008C3381" w:rsidRPr="003A21E9">
        <w:rPr>
          <w:rFonts w:ascii="Times New Roman" w:hAnsi="Times New Roman" w:cs="Times New Roman"/>
          <w:sz w:val="24"/>
          <w:szCs w:val="28"/>
        </w:rPr>
        <w:t>. Ребятам нужно будет расшифровать: где будет находиться следующая станция программы, а также предмет который нужно будет с собой взять, чтобы их пропустили. Место у всех отрядов будет разное, так как с этого момента (после полдника) начинается полноценная игровая кругосветная программа, где отряды ходят по станциям и выполняют задания, преследуя общую цель. Предмет, который нужно с собой взять – это флаг отряда (на сегодняшний день). Дети должны будут придумать его и нарисовать (на это выделяется время до обеда и после обеда до дневного отдыха).</w:t>
      </w:r>
    </w:p>
    <w:p w:rsidR="005E53B2" w:rsidRPr="003A21E9" w:rsidRDefault="005E53B2" w:rsidP="005E053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>На следующие станции отряды ходят по очереди, которая заранее обговаривается с вожатыми.</w:t>
      </w:r>
    </w:p>
    <w:p w:rsidR="0097381A" w:rsidRPr="003A21E9" w:rsidRDefault="0097381A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21E9">
        <w:rPr>
          <w:rFonts w:ascii="Times New Roman" w:hAnsi="Times New Roman" w:cs="Times New Roman"/>
          <w:b/>
          <w:i/>
          <w:sz w:val="24"/>
          <w:szCs w:val="28"/>
        </w:rPr>
        <w:t>Станция «Радист»</w:t>
      </w:r>
    </w:p>
    <w:p w:rsidR="0097381A" w:rsidRPr="003A21E9" w:rsidRDefault="005E53B2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>Оборудование и материалы:</w:t>
      </w:r>
      <w:r w:rsidRPr="003A21E9">
        <w:rPr>
          <w:rFonts w:ascii="Times New Roman" w:hAnsi="Times New Roman" w:cs="Times New Roman"/>
          <w:sz w:val="24"/>
          <w:szCs w:val="28"/>
        </w:rPr>
        <w:t xml:space="preserve"> лист с азбукой Морзе, </w:t>
      </w:r>
      <w:r w:rsidR="00383199" w:rsidRPr="003A21E9">
        <w:rPr>
          <w:rFonts w:ascii="Times New Roman" w:hAnsi="Times New Roman" w:cs="Times New Roman"/>
          <w:sz w:val="24"/>
          <w:szCs w:val="28"/>
        </w:rPr>
        <w:t>письмо</w:t>
      </w:r>
      <w:r w:rsidRPr="003A21E9">
        <w:rPr>
          <w:rFonts w:ascii="Times New Roman" w:hAnsi="Times New Roman" w:cs="Times New Roman"/>
          <w:sz w:val="24"/>
          <w:szCs w:val="28"/>
        </w:rPr>
        <w:t xml:space="preserve"> с шифр</w:t>
      </w:r>
      <w:r w:rsidR="00383199" w:rsidRPr="003A21E9">
        <w:rPr>
          <w:rFonts w:ascii="Times New Roman" w:hAnsi="Times New Roman" w:cs="Times New Roman"/>
          <w:sz w:val="24"/>
          <w:szCs w:val="28"/>
        </w:rPr>
        <w:t>ом (Приложение 2)</w:t>
      </w:r>
      <w:r w:rsidRPr="003A21E9">
        <w:rPr>
          <w:rFonts w:ascii="Times New Roman" w:hAnsi="Times New Roman" w:cs="Times New Roman"/>
          <w:sz w:val="24"/>
          <w:szCs w:val="28"/>
        </w:rPr>
        <w:t>,</w:t>
      </w:r>
      <w:r w:rsidR="0068336D" w:rsidRPr="003A21E9">
        <w:rPr>
          <w:rFonts w:ascii="Times New Roman" w:hAnsi="Times New Roman" w:cs="Times New Roman"/>
          <w:sz w:val="24"/>
          <w:szCs w:val="28"/>
        </w:rPr>
        <w:t xml:space="preserve"> </w:t>
      </w:r>
      <w:r w:rsidR="00B0232E" w:rsidRPr="003A21E9">
        <w:rPr>
          <w:rFonts w:ascii="Times New Roman" w:hAnsi="Times New Roman" w:cs="Times New Roman"/>
          <w:sz w:val="24"/>
          <w:szCs w:val="28"/>
        </w:rPr>
        <w:t xml:space="preserve">письменные принадлежности, </w:t>
      </w:r>
      <w:r w:rsidR="0068336D" w:rsidRPr="003A21E9">
        <w:rPr>
          <w:rFonts w:ascii="Times New Roman" w:hAnsi="Times New Roman" w:cs="Times New Roman"/>
          <w:sz w:val="24"/>
          <w:szCs w:val="28"/>
        </w:rPr>
        <w:t xml:space="preserve">тексты военных песен на выбор («Катюша», </w:t>
      </w:r>
      <w:r w:rsidR="00E66F9E" w:rsidRPr="003A21E9">
        <w:rPr>
          <w:rFonts w:ascii="Times New Roman" w:hAnsi="Times New Roman" w:cs="Times New Roman"/>
          <w:sz w:val="24"/>
          <w:szCs w:val="28"/>
        </w:rPr>
        <w:t>«Темная ночь», «В землянке» и др.)</w:t>
      </w:r>
      <w:r w:rsidR="002B30C9" w:rsidRPr="003A21E9">
        <w:rPr>
          <w:rFonts w:ascii="Times New Roman" w:hAnsi="Times New Roman" w:cs="Times New Roman"/>
          <w:sz w:val="24"/>
          <w:szCs w:val="28"/>
        </w:rPr>
        <w:t>,</w:t>
      </w:r>
      <w:r w:rsidRPr="003A21E9">
        <w:rPr>
          <w:rFonts w:ascii="Times New Roman" w:hAnsi="Times New Roman" w:cs="Times New Roman"/>
          <w:sz w:val="24"/>
          <w:szCs w:val="28"/>
        </w:rPr>
        <w:t xml:space="preserve"> возможность включить минус песни (минуса подготовлены заранее).</w:t>
      </w:r>
    </w:p>
    <w:p w:rsidR="00AA1374" w:rsidRPr="003A21E9" w:rsidRDefault="008C3381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 </w:t>
      </w:r>
      <w:r w:rsidR="005E53B2" w:rsidRPr="003A21E9">
        <w:rPr>
          <w:rFonts w:ascii="Times New Roman" w:hAnsi="Times New Roman" w:cs="Times New Roman"/>
          <w:sz w:val="24"/>
          <w:szCs w:val="28"/>
        </w:rPr>
        <w:tab/>
        <w:t xml:space="preserve">На станции ребят встречает перебинтованный радист, </w:t>
      </w:r>
      <w:r w:rsidR="00203EDE" w:rsidRPr="003A21E9">
        <w:rPr>
          <w:rFonts w:ascii="Times New Roman" w:hAnsi="Times New Roman" w:cs="Times New Roman"/>
          <w:sz w:val="24"/>
          <w:szCs w:val="28"/>
        </w:rPr>
        <w:t>объясняет</w:t>
      </w:r>
      <w:r w:rsidR="005E53B2" w:rsidRPr="003A21E9">
        <w:rPr>
          <w:rFonts w:ascii="Times New Roman" w:hAnsi="Times New Roman" w:cs="Times New Roman"/>
          <w:sz w:val="24"/>
          <w:szCs w:val="28"/>
        </w:rPr>
        <w:t>, кто он, в чем заключ</w:t>
      </w:r>
      <w:r w:rsidR="00A244D8" w:rsidRPr="003A21E9">
        <w:rPr>
          <w:rFonts w:ascii="Times New Roman" w:hAnsi="Times New Roman" w:cs="Times New Roman"/>
          <w:sz w:val="24"/>
          <w:szCs w:val="28"/>
        </w:rPr>
        <w:t>аются его обязанности на фронте</w:t>
      </w:r>
      <w:r w:rsidR="00203EDE" w:rsidRPr="003A21E9">
        <w:rPr>
          <w:rFonts w:ascii="Times New Roman" w:hAnsi="Times New Roman" w:cs="Times New Roman"/>
          <w:sz w:val="24"/>
          <w:szCs w:val="28"/>
        </w:rPr>
        <w:t xml:space="preserve">. </w:t>
      </w:r>
      <w:r w:rsidR="005E53B2" w:rsidRPr="003A21E9">
        <w:rPr>
          <w:rFonts w:ascii="Times New Roman" w:hAnsi="Times New Roman" w:cs="Times New Roman"/>
          <w:sz w:val="24"/>
          <w:szCs w:val="28"/>
        </w:rPr>
        <w:t xml:space="preserve">Радист просит ребят о помощи, ведь </w:t>
      </w:r>
      <w:r w:rsidR="00A244D8" w:rsidRPr="003A21E9">
        <w:rPr>
          <w:rFonts w:ascii="Times New Roman" w:hAnsi="Times New Roman" w:cs="Times New Roman"/>
          <w:sz w:val="24"/>
          <w:szCs w:val="28"/>
        </w:rPr>
        <w:t>рядом с ним упал снаряд, и теперь</w:t>
      </w:r>
      <w:r w:rsidR="0068336D" w:rsidRPr="003A21E9">
        <w:rPr>
          <w:rFonts w:ascii="Times New Roman" w:hAnsi="Times New Roman" w:cs="Times New Roman"/>
          <w:sz w:val="24"/>
          <w:szCs w:val="28"/>
        </w:rPr>
        <w:t xml:space="preserve"> он не может вспомнить, куда дел код для расшифровки посланий. Помнит, что где-то неподалеку спрятал его, чтобы враги не нашли. Ребята должны разыскать код и расшифровать послание. В послании зашифрована песня, которую ребята </w:t>
      </w:r>
      <w:r w:rsidR="0068336D" w:rsidRPr="003A21E9">
        <w:rPr>
          <w:rFonts w:ascii="Times New Roman" w:hAnsi="Times New Roman" w:cs="Times New Roman"/>
          <w:sz w:val="24"/>
          <w:szCs w:val="28"/>
        </w:rPr>
        <w:lastRenderedPageBreak/>
        <w:t xml:space="preserve">должны все вместе спеть. Особое условие: петь </w:t>
      </w:r>
      <w:r w:rsidR="00C258B8" w:rsidRPr="003A21E9">
        <w:rPr>
          <w:rFonts w:ascii="Times New Roman" w:hAnsi="Times New Roman" w:cs="Times New Roman"/>
          <w:sz w:val="24"/>
          <w:szCs w:val="28"/>
        </w:rPr>
        <w:t>должны абсолютно все члены отряда, иначе задание не зачтется. Если дети слишком быстро выполнили задание, его можно усложнить, предложив озвучить первые строчки песен с помощью азбуки Морзе (хлопками).</w:t>
      </w:r>
    </w:p>
    <w:p w:rsidR="00F873EB" w:rsidRPr="003A21E9" w:rsidRDefault="00F873EB" w:rsidP="00B90B7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>Когда задание выполнено, радист выдает отряду маршрутный лист, где отмечены дальнейшие станции и порядок перехода по ним.</w:t>
      </w:r>
    </w:p>
    <w:p w:rsidR="005E53B2" w:rsidRPr="003A21E9" w:rsidRDefault="00AA1374" w:rsidP="00B90B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ab/>
      </w:r>
      <w:r w:rsidR="00C258B8" w:rsidRPr="003A21E9">
        <w:rPr>
          <w:rFonts w:ascii="Times New Roman" w:hAnsi="Times New Roman" w:cs="Times New Roman"/>
          <w:b/>
          <w:i/>
          <w:sz w:val="24"/>
          <w:szCs w:val="28"/>
        </w:rPr>
        <w:t>Станция «Военный корреспондент»</w:t>
      </w:r>
    </w:p>
    <w:p w:rsidR="00C258B8" w:rsidRPr="003A21E9" w:rsidRDefault="00C258B8" w:rsidP="00B90B7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>Оборудование и материалы:</w:t>
      </w:r>
      <w:r w:rsidRPr="003A21E9">
        <w:rPr>
          <w:rFonts w:ascii="Times New Roman" w:hAnsi="Times New Roman" w:cs="Times New Roman"/>
          <w:sz w:val="24"/>
          <w:szCs w:val="28"/>
        </w:rPr>
        <w:t xml:space="preserve"> фотоаппарат, принтер, бумага формата </w:t>
      </w:r>
      <w:r w:rsidR="00070A00" w:rsidRPr="003A21E9">
        <w:rPr>
          <w:rFonts w:ascii="Times New Roman" w:hAnsi="Times New Roman" w:cs="Times New Roman"/>
          <w:sz w:val="24"/>
          <w:szCs w:val="28"/>
        </w:rPr>
        <w:t>А</w:t>
      </w:r>
      <w:r w:rsidRPr="003A21E9">
        <w:rPr>
          <w:rFonts w:ascii="Times New Roman" w:hAnsi="Times New Roman" w:cs="Times New Roman"/>
          <w:sz w:val="24"/>
          <w:szCs w:val="28"/>
        </w:rPr>
        <w:t>2</w:t>
      </w:r>
      <w:r w:rsidR="00056F9C" w:rsidRPr="003A21E9">
        <w:rPr>
          <w:rFonts w:ascii="Times New Roman" w:hAnsi="Times New Roman" w:cs="Times New Roman"/>
          <w:sz w:val="24"/>
          <w:szCs w:val="28"/>
        </w:rPr>
        <w:t xml:space="preserve"> (по возможности для достижения максимальной схожести с газетой)</w:t>
      </w:r>
      <w:r w:rsidRPr="003A21E9">
        <w:rPr>
          <w:rFonts w:ascii="Times New Roman" w:hAnsi="Times New Roman" w:cs="Times New Roman"/>
          <w:sz w:val="24"/>
          <w:szCs w:val="28"/>
        </w:rPr>
        <w:t>, канцелярия</w:t>
      </w:r>
      <w:r w:rsidR="00056F9C" w:rsidRPr="003A21E9">
        <w:rPr>
          <w:rFonts w:ascii="Times New Roman" w:hAnsi="Times New Roman" w:cs="Times New Roman"/>
          <w:sz w:val="24"/>
          <w:szCs w:val="28"/>
        </w:rPr>
        <w:t xml:space="preserve"> (клей, ножницы, ручки, фломастеры и т.д.).</w:t>
      </w:r>
    </w:p>
    <w:p w:rsidR="00070A00" w:rsidRPr="003A21E9" w:rsidRDefault="00C258B8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Ребята приходят на станцию к военному корреспонденту, который рассказывает о своей профессии. Его мечта – сделать так, чтобы как можно больше людей </w:t>
      </w:r>
      <w:r w:rsidR="00070A00" w:rsidRPr="003A21E9">
        <w:rPr>
          <w:rFonts w:ascii="Times New Roman" w:hAnsi="Times New Roman" w:cs="Times New Roman"/>
          <w:sz w:val="24"/>
          <w:szCs w:val="28"/>
        </w:rPr>
        <w:t>смогли рассказать</w:t>
      </w:r>
      <w:r w:rsidRPr="003A21E9">
        <w:rPr>
          <w:rFonts w:ascii="Times New Roman" w:hAnsi="Times New Roman" w:cs="Times New Roman"/>
          <w:sz w:val="24"/>
          <w:szCs w:val="28"/>
        </w:rPr>
        <w:t xml:space="preserve"> о том, что происходит, поэтому хочет научить ребят быть корреспондентами</w:t>
      </w:r>
      <w:r w:rsidR="00070A00" w:rsidRPr="003A21E9">
        <w:rPr>
          <w:rFonts w:ascii="Times New Roman" w:hAnsi="Times New Roman" w:cs="Times New Roman"/>
          <w:sz w:val="24"/>
          <w:szCs w:val="28"/>
        </w:rPr>
        <w:t>.</w:t>
      </w:r>
      <w:r w:rsidRPr="003A21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6F9C" w:rsidRPr="003A21E9" w:rsidRDefault="00C258B8" w:rsidP="00B90B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Задание заключается в следующем: </w:t>
      </w:r>
      <w:r w:rsidR="00070A00" w:rsidRPr="003A21E9">
        <w:rPr>
          <w:rFonts w:ascii="Times New Roman" w:hAnsi="Times New Roman" w:cs="Times New Roman"/>
          <w:sz w:val="24"/>
          <w:szCs w:val="28"/>
        </w:rPr>
        <w:t>н</w:t>
      </w:r>
      <w:r w:rsidRPr="003A21E9">
        <w:rPr>
          <w:rFonts w:ascii="Times New Roman" w:hAnsi="Times New Roman" w:cs="Times New Roman"/>
          <w:sz w:val="24"/>
          <w:szCs w:val="28"/>
        </w:rPr>
        <w:t xml:space="preserve">ужно всем отрядом сфотографироваться </w:t>
      </w:r>
      <w:r w:rsidR="00070A00" w:rsidRPr="003A21E9">
        <w:rPr>
          <w:rFonts w:ascii="Times New Roman" w:hAnsi="Times New Roman" w:cs="Times New Roman"/>
          <w:sz w:val="24"/>
          <w:szCs w:val="28"/>
        </w:rPr>
        <w:t xml:space="preserve">с объектами лагеря, распечатать фото и, собрав их вместе, создать свою страницу газеты, где они поведают о своих приключениях, подвигах на разных локациях, изображенных на фотографиях. </w:t>
      </w:r>
      <w:r w:rsidR="00797598" w:rsidRPr="003A21E9">
        <w:rPr>
          <w:rFonts w:ascii="Times New Roman" w:hAnsi="Times New Roman" w:cs="Times New Roman"/>
          <w:sz w:val="24"/>
          <w:szCs w:val="28"/>
        </w:rPr>
        <w:t>Первую локацию ребятам назначит корреспондент, на каждой последующей станции отряд найдет подсказку, куда им идти дальше. Количество станций может быть любым, в зависимости от отведенного времени и возраста детей (примерно 3-7 фото).</w:t>
      </w:r>
    </w:p>
    <w:p w:rsidR="00F873EB" w:rsidRPr="003A21E9" w:rsidRDefault="003268B2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A21E9">
        <w:rPr>
          <w:rFonts w:ascii="Times New Roman" w:hAnsi="Times New Roman" w:cs="Times New Roman"/>
          <w:b/>
          <w:i/>
          <w:sz w:val="24"/>
          <w:szCs w:val="28"/>
        </w:rPr>
        <w:t>Станция «Почтальон»</w:t>
      </w:r>
    </w:p>
    <w:p w:rsidR="003268B2" w:rsidRPr="003A21E9" w:rsidRDefault="003268B2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>Оборудование и материалы:</w:t>
      </w:r>
      <w:r w:rsidRPr="003A21E9">
        <w:rPr>
          <w:rFonts w:ascii="Times New Roman" w:hAnsi="Times New Roman" w:cs="Times New Roman"/>
          <w:sz w:val="24"/>
          <w:szCs w:val="28"/>
        </w:rPr>
        <w:t xml:space="preserve"> картон, белая бумага, клей, скотч, ножницы, фломастеры (по желанию можно добавить материалов)</w:t>
      </w:r>
      <w:r w:rsidR="00B0232E" w:rsidRPr="003A21E9">
        <w:rPr>
          <w:rFonts w:ascii="Times New Roman" w:hAnsi="Times New Roman" w:cs="Times New Roman"/>
          <w:sz w:val="24"/>
          <w:szCs w:val="28"/>
        </w:rPr>
        <w:t>, письменные принадлежности</w:t>
      </w:r>
      <w:r w:rsidRPr="003A21E9">
        <w:rPr>
          <w:rFonts w:ascii="Times New Roman" w:hAnsi="Times New Roman" w:cs="Times New Roman"/>
          <w:sz w:val="24"/>
          <w:szCs w:val="28"/>
        </w:rPr>
        <w:t>.</w:t>
      </w:r>
    </w:p>
    <w:p w:rsidR="003268B2" w:rsidRPr="003A21E9" w:rsidRDefault="003268B2" w:rsidP="00B90B7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>Отряд встречает почтальон. Именно он дает солдатам возможность получать письма-треугольники от любимых родных людей, передает ответные весточки с фронта тем, кто ждет и верит в лучшее. Почтальон рассказывает, почему форма письма именно треугольник, а затем предлагает ребятам</w:t>
      </w:r>
      <w:r w:rsidR="00BB1865" w:rsidRPr="003A21E9">
        <w:rPr>
          <w:rFonts w:ascii="Times New Roman" w:hAnsi="Times New Roman" w:cs="Times New Roman"/>
          <w:sz w:val="24"/>
          <w:szCs w:val="28"/>
        </w:rPr>
        <w:t xml:space="preserve"> </w:t>
      </w:r>
      <w:r w:rsidRPr="003A21E9">
        <w:rPr>
          <w:rFonts w:ascii="Times New Roman" w:hAnsi="Times New Roman" w:cs="Times New Roman"/>
          <w:sz w:val="24"/>
          <w:szCs w:val="28"/>
        </w:rPr>
        <w:t>самим написать такие письма</w:t>
      </w:r>
      <w:r w:rsidR="00BB1865" w:rsidRPr="003A21E9">
        <w:rPr>
          <w:rFonts w:ascii="Times New Roman" w:hAnsi="Times New Roman" w:cs="Times New Roman"/>
          <w:sz w:val="24"/>
          <w:szCs w:val="28"/>
        </w:rPr>
        <w:t>-треугольники</w:t>
      </w:r>
      <w:r w:rsidRPr="003A21E9">
        <w:rPr>
          <w:rFonts w:ascii="Times New Roman" w:hAnsi="Times New Roman" w:cs="Times New Roman"/>
          <w:sz w:val="24"/>
          <w:szCs w:val="28"/>
        </w:rPr>
        <w:t xml:space="preserve"> свои родным и близким</w:t>
      </w:r>
      <w:r w:rsidR="00BB1865" w:rsidRPr="003A21E9">
        <w:rPr>
          <w:rFonts w:ascii="Times New Roman" w:hAnsi="Times New Roman" w:cs="Times New Roman"/>
          <w:sz w:val="24"/>
          <w:szCs w:val="28"/>
        </w:rPr>
        <w:t xml:space="preserve">. Письма они положат в почтовый ящик, который сделают из подручных материалов, предложенных на станции. </w:t>
      </w:r>
      <w:r w:rsidR="00097D97" w:rsidRPr="003A21E9">
        <w:rPr>
          <w:rFonts w:ascii="Times New Roman" w:hAnsi="Times New Roman" w:cs="Times New Roman"/>
          <w:sz w:val="24"/>
          <w:szCs w:val="28"/>
        </w:rPr>
        <w:t xml:space="preserve">По возможности (и с согласия ребят) фото писем будут разосланы адресатам </w:t>
      </w:r>
      <w:r w:rsidR="0085221D" w:rsidRPr="003A21E9">
        <w:rPr>
          <w:rFonts w:ascii="Times New Roman" w:hAnsi="Times New Roman" w:cs="Times New Roman"/>
          <w:sz w:val="24"/>
          <w:szCs w:val="28"/>
        </w:rPr>
        <w:t>по электронной почте.</w:t>
      </w:r>
    </w:p>
    <w:p w:rsidR="0085221D" w:rsidRPr="003A21E9" w:rsidRDefault="0085221D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A21E9">
        <w:rPr>
          <w:rFonts w:ascii="Times New Roman" w:hAnsi="Times New Roman" w:cs="Times New Roman"/>
          <w:b/>
          <w:i/>
          <w:sz w:val="24"/>
          <w:szCs w:val="28"/>
        </w:rPr>
        <w:t>Станция «Повар»</w:t>
      </w:r>
    </w:p>
    <w:p w:rsidR="0085221D" w:rsidRPr="003A21E9" w:rsidRDefault="0085221D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>Оборудование и материалы:</w:t>
      </w:r>
      <w:r w:rsidRPr="003A21E9">
        <w:rPr>
          <w:rFonts w:ascii="Times New Roman" w:hAnsi="Times New Roman" w:cs="Times New Roman"/>
          <w:sz w:val="24"/>
          <w:szCs w:val="28"/>
        </w:rPr>
        <w:t xml:space="preserve"> большая емкость с водой (бак, ведро и т.д.), пустое ведро (емкость зависит от возраста участвующих детей), маленькое пластиковое ведро без ручки – в нем хаотично проделаны отверстия, в которые вставлены и закреплены веревки, за которые можно поднимать ведро.</w:t>
      </w:r>
    </w:p>
    <w:p w:rsidR="002B30C9" w:rsidRPr="003A21E9" w:rsidRDefault="004E003C" w:rsidP="00B90B7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sz w:val="20"/>
        </w:rPr>
        <w:lastRenderedPageBreak/>
        <w:tab/>
      </w:r>
      <w:r w:rsidRPr="003A21E9">
        <w:rPr>
          <w:rFonts w:ascii="Times New Roman" w:hAnsi="Times New Roman" w:cs="Times New Roman"/>
          <w:sz w:val="24"/>
          <w:szCs w:val="28"/>
        </w:rPr>
        <w:t>На</w:t>
      </w:r>
      <w:r w:rsidR="002B30C9" w:rsidRPr="003A21E9">
        <w:rPr>
          <w:rFonts w:ascii="Times New Roman" w:hAnsi="Times New Roman" w:cs="Times New Roman"/>
          <w:sz w:val="24"/>
          <w:szCs w:val="28"/>
        </w:rPr>
        <w:t xml:space="preserve"> станции отряд встречает повар и</w:t>
      </w:r>
      <w:r w:rsidRPr="003A21E9">
        <w:rPr>
          <w:rFonts w:ascii="Times New Roman" w:hAnsi="Times New Roman" w:cs="Times New Roman"/>
          <w:sz w:val="24"/>
          <w:szCs w:val="28"/>
        </w:rPr>
        <w:t xml:space="preserve"> рассказывает о своих условиях работы в военное время, чем он кормит солдат на полевой кухне. </w:t>
      </w:r>
      <w:r w:rsidR="002B30C9" w:rsidRPr="003A21E9">
        <w:rPr>
          <w:rFonts w:ascii="Times New Roman" w:hAnsi="Times New Roman" w:cs="Times New Roman"/>
          <w:sz w:val="24"/>
          <w:szCs w:val="28"/>
        </w:rPr>
        <w:t>Он</w:t>
      </w:r>
      <w:r w:rsidR="0095213A" w:rsidRPr="003A21E9">
        <w:rPr>
          <w:rFonts w:ascii="Times New Roman" w:hAnsi="Times New Roman" w:cs="Times New Roman"/>
          <w:sz w:val="24"/>
          <w:szCs w:val="28"/>
        </w:rPr>
        <w:t xml:space="preserve"> также говорит, что замечает, как именно сплоченность, осознание общей цели помогает солдатам одерживать победы и не падать духом.</w:t>
      </w:r>
      <w:r w:rsidR="002B30C9" w:rsidRPr="003A21E9">
        <w:rPr>
          <w:rFonts w:ascii="Times New Roman" w:hAnsi="Times New Roman" w:cs="Times New Roman"/>
          <w:sz w:val="24"/>
          <w:szCs w:val="28"/>
        </w:rPr>
        <w:t xml:space="preserve"> Повар предлагает ребятам проверить, насколько они готовы сплотиться ради общей цели </w:t>
      </w:r>
      <w:r w:rsidR="006B751D" w:rsidRPr="003A21E9">
        <w:rPr>
          <w:rFonts w:ascii="Times New Roman" w:hAnsi="Times New Roman" w:cs="Times New Roman"/>
          <w:sz w:val="24"/>
          <w:szCs w:val="28"/>
        </w:rPr>
        <w:t>и,</w:t>
      </w:r>
      <w:r w:rsidR="002B30C9" w:rsidRPr="003A21E9">
        <w:rPr>
          <w:rFonts w:ascii="Times New Roman" w:hAnsi="Times New Roman" w:cs="Times New Roman"/>
          <w:sz w:val="24"/>
          <w:szCs w:val="28"/>
        </w:rPr>
        <w:t xml:space="preserve"> </w:t>
      </w:r>
      <w:r w:rsidR="006B751D" w:rsidRPr="003A21E9">
        <w:rPr>
          <w:rFonts w:ascii="Times New Roman" w:hAnsi="Times New Roman" w:cs="Times New Roman"/>
          <w:sz w:val="24"/>
          <w:szCs w:val="28"/>
        </w:rPr>
        <w:t xml:space="preserve">для начала, </w:t>
      </w:r>
      <w:r w:rsidR="002B30C9" w:rsidRPr="003A21E9">
        <w:rPr>
          <w:rFonts w:ascii="Times New Roman" w:hAnsi="Times New Roman" w:cs="Times New Roman"/>
          <w:sz w:val="24"/>
          <w:szCs w:val="28"/>
        </w:rPr>
        <w:t xml:space="preserve">помочь ему набрать воды для приготовления пищи. </w:t>
      </w:r>
      <w:r w:rsidR="002B30C9" w:rsidRPr="003A21E9">
        <w:rPr>
          <w:rFonts w:ascii="Times New Roman" w:hAnsi="Times New Roman" w:cs="Times New Roman"/>
          <w:sz w:val="24"/>
          <w:szCs w:val="28"/>
        </w:rPr>
        <w:br/>
        <w:t xml:space="preserve">На некотором расстоянии от ребят (зависит от возраста участников) стоит пустое ведро, рядом с ребятами полная емкость с водой. Им нужно </w:t>
      </w:r>
      <w:r w:rsidR="00387964" w:rsidRPr="003A21E9">
        <w:rPr>
          <w:rFonts w:ascii="Times New Roman" w:hAnsi="Times New Roman" w:cs="Times New Roman"/>
          <w:sz w:val="24"/>
          <w:szCs w:val="28"/>
        </w:rPr>
        <w:t>наполнить пустое ведро водой с помощью пластикового ведра с веревками. Ведро должны будут поднимать и нести несколько человек, держа его за веревки.</w:t>
      </w:r>
    </w:p>
    <w:p w:rsidR="001E1DBD" w:rsidRPr="003A21E9" w:rsidRDefault="001E1DBD" w:rsidP="00B90B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>*Примерно в это время дети прерываются на ужин</w:t>
      </w:r>
    </w:p>
    <w:p w:rsidR="00387964" w:rsidRPr="003A21E9" w:rsidRDefault="00387964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A21E9">
        <w:rPr>
          <w:rFonts w:ascii="Times New Roman" w:hAnsi="Times New Roman" w:cs="Times New Roman"/>
          <w:b/>
          <w:i/>
          <w:sz w:val="24"/>
          <w:szCs w:val="28"/>
        </w:rPr>
        <w:t>Станция «Штаб»</w:t>
      </w:r>
    </w:p>
    <w:p w:rsidR="00387964" w:rsidRPr="003A21E9" w:rsidRDefault="00387964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>Оборудование и материалы:</w:t>
      </w:r>
      <w:r w:rsidRPr="003A21E9">
        <w:rPr>
          <w:rFonts w:ascii="Times New Roman" w:hAnsi="Times New Roman" w:cs="Times New Roman"/>
          <w:sz w:val="24"/>
          <w:szCs w:val="28"/>
        </w:rPr>
        <w:t xml:space="preserve"> мел/веревка или другие материалы для создания лабиринта на асфальте/земле, повязка (завязать глаза).</w:t>
      </w:r>
    </w:p>
    <w:p w:rsidR="007870E2" w:rsidRPr="003A21E9" w:rsidRDefault="00387964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</w:r>
      <w:r w:rsidR="00480F81" w:rsidRPr="003A21E9">
        <w:rPr>
          <w:rFonts w:ascii="Times New Roman" w:hAnsi="Times New Roman" w:cs="Times New Roman"/>
          <w:sz w:val="24"/>
          <w:szCs w:val="28"/>
        </w:rPr>
        <w:t xml:space="preserve">Отряд встречают командир войск и начальник военного штаба, рассказывают о том, кто они, в чем заключается их деятельность. </w:t>
      </w:r>
      <w:r w:rsidR="00480F81" w:rsidRPr="003A21E9">
        <w:rPr>
          <w:rFonts w:ascii="Times New Roman" w:hAnsi="Times New Roman" w:cs="Times New Roman"/>
          <w:sz w:val="24"/>
          <w:szCs w:val="28"/>
        </w:rPr>
        <w:br/>
        <w:t>Штаб – орган управления, именно оттуда отдают приказы, там разрабатывают военные стратегии</w:t>
      </w:r>
      <w:r w:rsidR="007870E2" w:rsidRPr="003A21E9">
        <w:rPr>
          <w:rFonts w:ascii="Times New Roman" w:hAnsi="Times New Roman" w:cs="Times New Roman"/>
          <w:sz w:val="24"/>
          <w:szCs w:val="28"/>
        </w:rPr>
        <w:t>, просчитывают ходы. Ребятам нужно сыграть роль штаба – провести своего человека через лабиринт.</w:t>
      </w:r>
    </w:p>
    <w:p w:rsidR="007870E2" w:rsidRPr="003A21E9" w:rsidRDefault="007870E2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 xml:space="preserve">Выбирается один ребенок от отряда. Он должен пройти лабиринт с завязанными глазами, опираясь на подсказки своей команды. Как только проходящий наступает на линию лабиринта (сходит с маршрута), все начинается заново. </w:t>
      </w:r>
    </w:p>
    <w:p w:rsidR="007870E2" w:rsidRPr="003A21E9" w:rsidRDefault="007870E2" w:rsidP="00B90B7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>Если осталось время, лабиринт может пройти несколько человек. Могут быть использованы лабиринты разной сложности в зависимости от возраста участников.</w:t>
      </w:r>
    </w:p>
    <w:p w:rsidR="007870E2" w:rsidRPr="003A21E9" w:rsidRDefault="007870E2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A21E9">
        <w:rPr>
          <w:rFonts w:ascii="Times New Roman" w:hAnsi="Times New Roman" w:cs="Times New Roman"/>
          <w:b/>
          <w:i/>
          <w:sz w:val="24"/>
          <w:szCs w:val="28"/>
        </w:rPr>
        <w:t>Станция «</w:t>
      </w:r>
      <w:r w:rsidR="00983D71" w:rsidRPr="003A21E9">
        <w:rPr>
          <w:rFonts w:ascii="Times New Roman" w:hAnsi="Times New Roman" w:cs="Times New Roman"/>
          <w:b/>
          <w:i/>
          <w:sz w:val="24"/>
          <w:szCs w:val="28"/>
        </w:rPr>
        <w:t>Переводчик</w:t>
      </w:r>
      <w:r w:rsidRPr="003A21E9">
        <w:rPr>
          <w:rFonts w:ascii="Times New Roman" w:hAnsi="Times New Roman" w:cs="Times New Roman"/>
          <w:b/>
          <w:i/>
          <w:sz w:val="24"/>
          <w:szCs w:val="28"/>
        </w:rPr>
        <w:t>»</w:t>
      </w:r>
    </w:p>
    <w:p w:rsidR="007870E2" w:rsidRPr="003A21E9" w:rsidRDefault="00383199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>Оборудование и материалы:</w:t>
      </w:r>
      <w:r w:rsidRPr="003A21E9">
        <w:rPr>
          <w:rFonts w:ascii="Times New Roman" w:hAnsi="Times New Roman" w:cs="Times New Roman"/>
          <w:sz w:val="24"/>
          <w:szCs w:val="28"/>
        </w:rPr>
        <w:t xml:space="preserve"> письмо с шифром, чистые листы, планшет (доска), письменные принадлежности.</w:t>
      </w:r>
    </w:p>
    <w:p w:rsidR="00D26D36" w:rsidRPr="003A21E9" w:rsidRDefault="0066673C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sz w:val="20"/>
        </w:rPr>
        <w:tab/>
      </w:r>
      <w:r w:rsidRPr="003A21E9">
        <w:rPr>
          <w:rFonts w:ascii="Times New Roman" w:hAnsi="Times New Roman" w:cs="Times New Roman"/>
          <w:sz w:val="24"/>
          <w:szCs w:val="28"/>
        </w:rPr>
        <w:t xml:space="preserve">Отряд приходит на станцию к переводчику. </w:t>
      </w:r>
      <w:r w:rsidR="0049777C" w:rsidRPr="003A21E9">
        <w:rPr>
          <w:rFonts w:ascii="Times New Roman" w:hAnsi="Times New Roman" w:cs="Times New Roman"/>
          <w:sz w:val="24"/>
          <w:szCs w:val="28"/>
        </w:rPr>
        <w:t>Он рассказывает о своей личности и значимости в военное время</w:t>
      </w:r>
      <w:r w:rsidR="00F7264B" w:rsidRPr="003A21E9">
        <w:rPr>
          <w:rFonts w:ascii="Times New Roman" w:hAnsi="Times New Roman" w:cs="Times New Roman"/>
          <w:sz w:val="24"/>
          <w:szCs w:val="28"/>
        </w:rPr>
        <w:t xml:space="preserve">, а также о том. В переводчика попал осколок снаряда, в результате чего он лишился зрения, и не может </w:t>
      </w:r>
      <w:r w:rsidR="002D553C" w:rsidRPr="003A21E9">
        <w:rPr>
          <w:rFonts w:ascii="Times New Roman" w:hAnsi="Times New Roman" w:cs="Times New Roman"/>
          <w:sz w:val="24"/>
          <w:szCs w:val="28"/>
        </w:rPr>
        <w:t xml:space="preserve">расшифровать </w:t>
      </w:r>
      <w:r w:rsidR="00F7264B" w:rsidRPr="003A21E9">
        <w:rPr>
          <w:rFonts w:ascii="Times New Roman" w:hAnsi="Times New Roman" w:cs="Times New Roman"/>
          <w:sz w:val="24"/>
          <w:szCs w:val="28"/>
        </w:rPr>
        <w:t>пришедшее к нему послание. Переводч</w:t>
      </w:r>
      <w:r w:rsidR="002D553C" w:rsidRPr="003A21E9">
        <w:rPr>
          <w:rFonts w:ascii="Times New Roman" w:hAnsi="Times New Roman" w:cs="Times New Roman"/>
          <w:sz w:val="24"/>
          <w:szCs w:val="28"/>
        </w:rPr>
        <w:t>ик просит ребят помочь ему в этом.</w:t>
      </w:r>
    </w:p>
    <w:p w:rsidR="00D26D36" w:rsidRPr="003A21E9" w:rsidRDefault="00D26D36" w:rsidP="00B90B7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>В письме</w:t>
      </w:r>
      <w:r w:rsidR="00B06A3D" w:rsidRPr="003A21E9">
        <w:rPr>
          <w:rFonts w:ascii="Times New Roman" w:hAnsi="Times New Roman" w:cs="Times New Roman"/>
          <w:sz w:val="24"/>
          <w:szCs w:val="28"/>
        </w:rPr>
        <w:t xml:space="preserve"> (Приложение 3)</w:t>
      </w:r>
      <w:r w:rsidRPr="003A21E9">
        <w:rPr>
          <w:rFonts w:ascii="Times New Roman" w:hAnsi="Times New Roman" w:cs="Times New Roman"/>
          <w:sz w:val="24"/>
          <w:szCs w:val="28"/>
        </w:rPr>
        <w:t xml:space="preserve"> зашифрованы три пословицы о Родине: «Жить – родине служить», «Для родины своей ни сил, ни жизней не жалей», «Родина – мать, умей за неё постоять». Ребята должны разгадать эти пословицы объяснить, как они их понимают. </w:t>
      </w:r>
      <w:r w:rsidRPr="003A21E9">
        <w:rPr>
          <w:rFonts w:ascii="Times New Roman" w:hAnsi="Times New Roman" w:cs="Times New Roman"/>
          <w:sz w:val="24"/>
          <w:szCs w:val="28"/>
        </w:rPr>
        <w:lastRenderedPageBreak/>
        <w:t>Чтобы перейти на следующую станцию, старшие отряды должны расшифровать все три пословицы, средние отряды две, младшим будет достат</w:t>
      </w:r>
      <w:r w:rsidR="00F60954" w:rsidRPr="003A21E9">
        <w:rPr>
          <w:rFonts w:ascii="Times New Roman" w:hAnsi="Times New Roman" w:cs="Times New Roman"/>
          <w:sz w:val="24"/>
          <w:szCs w:val="28"/>
        </w:rPr>
        <w:t>очно одной.</w:t>
      </w:r>
    </w:p>
    <w:p w:rsidR="00F60954" w:rsidRPr="003A21E9" w:rsidRDefault="00F60954" w:rsidP="00B90B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A21E9">
        <w:rPr>
          <w:rFonts w:ascii="Times New Roman" w:hAnsi="Times New Roman" w:cs="Times New Roman"/>
          <w:b/>
          <w:i/>
          <w:sz w:val="24"/>
          <w:szCs w:val="28"/>
        </w:rPr>
        <w:t>Станция «Артисты»</w:t>
      </w:r>
    </w:p>
    <w:p w:rsidR="00F60954" w:rsidRPr="003A21E9" w:rsidRDefault="00F60954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i/>
          <w:sz w:val="24"/>
          <w:szCs w:val="28"/>
        </w:rPr>
        <w:t>Оборудование и материалы:</w:t>
      </w:r>
      <w:r w:rsidRPr="003A21E9">
        <w:rPr>
          <w:rFonts w:ascii="Times New Roman" w:hAnsi="Times New Roman" w:cs="Times New Roman"/>
          <w:sz w:val="24"/>
          <w:szCs w:val="28"/>
        </w:rPr>
        <w:t xml:space="preserve"> музыкальное оборудование, воздушные шарики, наполненные гелием.</w:t>
      </w:r>
    </w:p>
    <w:p w:rsidR="00E20C0D" w:rsidRPr="003A21E9" w:rsidRDefault="00F60954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 xml:space="preserve">Данная станция является заключительной и общей для всех. Проводится на площади лагеря или любом другом открытом пространстве. </w:t>
      </w:r>
      <w:r w:rsidR="00BD1920" w:rsidRPr="003A21E9">
        <w:rPr>
          <w:rFonts w:ascii="Times New Roman" w:hAnsi="Times New Roman" w:cs="Times New Roman"/>
          <w:sz w:val="24"/>
          <w:szCs w:val="28"/>
        </w:rPr>
        <w:t>Вожатые, стоявшие на станциях</w:t>
      </w:r>
      <w:r w:rsidR="00934E4E" w:rsidRPr="003A21E9">
        <w:rPr>
          <w:rFonts w:ascii="Times New Roman" w:hAnsi="Times New Roman" w:cs="Times New Roman"/>
          <w:sz w:val="24"/>
          <w:szCs w:val="28"/>
        </w:rPr>
        <w:t>, показывают ребятам небольшое представление, затем рассказывают о профессии артиста в военное время.</w:t>
      </w:r>
    </w:p>
    <w:p w:rsidR="003C00FF" w:rsidRPr="003A21E9" w:rsidRDefault="003C00FF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 xml:space="preserve">Задача ребят на данной станции – побыть артистами. Каждый отряд в </w:t>
      </w:r>
      <w:r w:rsidR="00E20C0D" w:rsidRPr="003A21E9">
        <w:rPr>
          <w:rFonts w:ascii="Times New Roman" w:hAnsi="Times New Roman" w:cs="Times New Roman"/>
          <w:sz w:val="24"/>
          <w:szCs w:val="28"/>
        </w:rPr>
        <w:t>на месте</w:t>
      </w:r>
      <w:r w:rsidRPr="003A21E9">
        <w:rPr>
          <w:rFonts w:ascii="Times New Roman" w:hAnsi="Times New Roman" w:cs="Times New Roman"/>
          <w:sz w:val="24"/>
          <w:szCs w:val="28"/>
        </w:rPr>
        <w:t xml:space="preserve"> придумывает несколько танцевальных движений (зависит от количества команд)</w:t>
      </w:r>
      <w:r w:rsidR="00E20C0D" w:rsidRPr="003A21E9">
        <w:rPr>
          <w:rFonts w:ascii="Times New Roman" w:hAnsi="Times New Roman" w:cs="Times New Roman"/>
          <w:sz w:val="24"/>
          <w:szCs w:val="28"/>
        </w:rPr>
        <w:t xml:space="preserve"> под патриотичную музыку (на выбор организаторов мероприятия)</w:t>
      </w:r>
      <w:r w:rsidRPr="003A21E9">
        <w:rPr>
          <w:rFonts w:ascii="Times New Roman" w:hAnsi="Times New Roman" w:cs="Times New Roman"/>
          <w:sz w:val="24"/>
          <w:szCs w:val="28"/>
        </w:rPr>
        <w:t xml:space="preserve">, затем все отряды разучивают движения друг друга. Получается массовый танец, с помощью которого ребята </w:t>
      </w:r>
      <w:r w:rsidR="00E20C0D" w:rsidRPr="003A21E9">
        <w:rPr>
          <w:rFonts w:ascii="Times New Roman" w:hAnsi="Times New Roman" w:cs="Times New Roman"/>
          <w:sz w:val="24"/>
          <w:szCs w:val="28"/>
        </w:rPr>
        <w:t>смогут сплотиться не только внутри своего отряда, но и с другими отрядами в лагере.</w:t>
      </w:r>
    </w:p>
    <w:p w:rsidR="00835D00" w:rsidRPr="003A21E9" w:rsidRDefault="00D044A7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>Затем звучит «голос победы» – объявление диктора Ю.Б Левитана об окончании Великой Отечественной войны.</w:t>
      </w:r>
      <w:r w:rsidR="00146874" w:rsidRPr="003A21E9">
        <w:rPr>
          <w:rFonts w:ascii="Times New Roman" w:hAnsi="Times New Roman" w:cs="Times New Roman"/>
          <w:sz w:val="24"/>
          <w:szCs w:val="28"/>
        </w:rPr>
        <w:t xml:space="preserve"> Ведущий произносит речь, во время которой вожатые раздают детям белые воздушные шарики, наполненные гелием. Эти шарики символизируют души сограждан, героев, отдавших жизни, сражаясь за Родину, которые внесли огромный вклад в Победу над фашизмом. По команде дети запускают воз</w:t>
      </w:r>
      <w:r w:rsidR="00835D00" w:rsidRPr="003A21E9">
        <w:rPr>
          <w:rFonts w:ascii="Times New Roman" w:hAnsi="Times New Roman" w:cs="Times New Roman"/>
          <w:sz w:val="24"/>
          <w:szCs w:val="28"/>
        </w:rPr>
        <w:t>душные шары в небо в память об этих людях.</w:t>
      </w:r>
      <w:r w:rsidR="003D5A9B" w:rsidRPr="003A21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03E70" w:rsidRPr="003A21E9" w:rsidRDefault="003D5A9B" w:rsidP="00691F3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>После запуска в небо шаров все отряды проходят в актовый зал, где происходит ввод в тематические огоньки «А у меня дедушка был…».</w:t>
      </w:r>
      <w:r w:rsidR="00234E2C" w:rsidRPr="003A21E9">
        <w:rPr>
          <w:rFonts w:ascii="Times New Roman" w:hAnsi="Times New Roman" w:cs="Times New Roman"/>
          <w:sz w:val="24"/>
          <w:szCs w:val="28"/>
        </w:rPr>
        <w:t xml:space="preserve"> </w:t>
      </w:r>
      <w:r w:rsidR="00D03E70" w:rsidRPr="003A21E9">
        <w:rPr>
          <w:rFonts w:ascii="Times New Roman" w:hAnsi="Times New Roman" w:cs="Times New Roman"/>
          <w:sz w:val="24"/>
          <w:szCs w:val="28"/>
        </w:rPr>
        <w:t>Главная задача ввода в огоньки – создание у детей нужного настроя. В нашем случае ввод делается общий для всех отрядов: на сцене после вступительных слов ведущего несколько вожатых рассказывают о подвигах своих родственников во время войны (можно с демонстрацией фото). Когда все истории озвучены, ведущий произносит заключительное слово и просит всегда помнить о наших героях и на отрядных огоньках поделиться историями тех, кого помнят и чтут в семьях каждого из ребят.</w:t>
      </w:r>
    </w:p>
    <w:p w:rsidR="00181D7A" w:rsidRPr="003A21E9" w:rsidRDefault="00234E2C" w:rsidP="00691F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После второго ужина в отрядах проходят тематические огоньки.</w:t>
      </w:r>
    </w:p>
    <w:p w:rsidR="00181D7A" w:rsidRPr="003A21E9" w:rsidRDefault="00181D7A" w:rsidP="00B90B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>21:30 – Тематические огоньки «А у меня дедушка был …»</w:t>
      </w:r>
    </w:p>
    <w:p w:rsidR="00071222" w:rsidRPr="003A21E9" w:rsidRDefault="00181D7A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>Для начала ответим</w:t>
      </w:r>
      <w:r w:rsidR="00F264F6" w:rsidRPr="003A21E9">
        <w:rPr>
          <w:rFonts w:ascii="Times New Roman" w:hAnsi="Times New Roman" w:cs="Times New Roman"/>
          <w:sz w:val="24"/>
          <w:szCs w:val="28"/>
        </w:rPr>
        <w:t xml:space="preserve"> на вопрос</w:t>
      </w:r>
      <w:r w:rsidRPr="003A21E9">
        <w:rPr>
          <w:rFonts w:ascii="Times New Roman" w:hAnsi="Times New Roman" w:cs="Times New Roman"/>
          <w:sz w:val="24"/>
          <w:szCs w:val="28"/>
        </w:rPr>
        <w:t xml:space="preserve">, что такое вечерний огонек. </w:t>
      </w:r>
      <w:r w:rsidR="005D19DB" w:rsidRPr="003A21E9">
        <w:rPr>
          <w:rFonts w:ascii="Times New Roman" w:hAnsi="Times New Roman" w:cs="Times New Roman"/>
          <w:sz w:val="24"/>
          <w:szCs w:val="28"/>
        </w:rPr>
        <w:t xml:space="preserve">«Огонек» - это особая форма общения, позволяющая каждому участнику высказаться, понять других, проанализировать день, ситуацию, раскрыть себя с необычной стороны, научиться понимать других людей, слушать и слышать. Такое вечернее мероприятие, как отрядный </w:t>
      </w:r>
      <w:r w:rsidR="005D19DB" w:rsidRPr="003A21E9">
        <w:rPr>
          <w:rFonts w:ascii="Times New Roman" w:hAnsi="Times New Roman" w:cs="Times New Roman"/>
          <w:sz w:val="24"/>
          <w:szCs w:val="28"/>
        </w:rPr>
        <w:lastRenderedPageBreak/>
        <w:t>огонек, является неотъемлемой частью эмоционального сближения детей в отряде, что способствует их сплочению и влияет на восприятие детьми лагерной жизни.</w:t>
      </w:r>
      <w:r w:rsidR="00071222" w:rsidRPr="003A21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71222" w:rsidRPr="003A21E9" w:rsidRDefault="00071222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ab/>
        <w:t>Существует множество вариантов проведения вечерних огоньков, однако не меняются основные правила его проведения:</w:t>
      </w:r>
    </w:p>
    <w:p w:rsidR="00071222" w:rsidRPr="003A21E9" w:rsidRDefault="00071222" w:rsidP="00B90B7C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Участники удобно рассаживаются в круг.</w:t>
      </w:r>
    </w:p>
    <w:p w:rsidR="00071222" w:rsidRPr="003A21E9" w:rsidRDefault="00071222" w:rsidP="00B90B7C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В середине круга горит «огонек» (свечка или искусственный огонек, например, свет фонарика).</w:t>
      </w:r>
    </w:p>
    <w:p w:rsidR="00071222" w:rsidRPr="003A21E9" w:rsidRDefault="00071222" w:rsidP="00B90B7C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Огонек готовится вожатым.</w:t>
      </w:r>
    </w:p>
    <w:p w:rsidR="00071222" w:rsidRPr="003A21E9" w:rsidRDefault="00071222" w:rsidP="00B90B7C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Тема огонька (если он тематический) должна быть актуальной для большинства участников.</w:t>
      </w:r>
    </w:p>
    <w:p w:rsidR="00071222" w:rsidRPr="003A21E9" w:rsidRDefault="00071222" w:rsidP="00B90B7C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Поддержание доброй атмосферы.</w:t>
      </w:r>
    </w:p>
    <w:p w:rsidR="00071222" w:rsidRPr="003A21E9" w:rsidRDefault="00071222" w:rsidP="00B90B7C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Необходим правильный эмоциональный настрой</w:t>
      </w:r>
      <w:r w:rsidR="00234E2C" w:rsidRPr="003A21E9">
        <w:rPr>
          <w:rFonts w:ascii="Times New Roman" w:hAnsi="Times New Roman" w:cs="Times New Roman"/>
          <w:sz w:val="24"/>
          <w:szCs w:val="28"/>
        </w:rPr>
        <w:t xml:space="preserve"> (ввод в огонек)</w:t>
      </w:r>
      <w:r w:rsidRPr="003A21E9">
        <w:rPr>
          <w:rFonts w:ascii="Times New Roman" w:hAnsi="Times New Roman" w:cs="Times New Roman"/>
          <w:sz w:val="24"/>
          <w:szCs w:val="28"/>
        </w:rPr>
        <w:t>.</w:t>
      </w:r>
    </w:p>
    <w:p w:rsidR="00071222" w:rsidRPr="003A21E9" w:rsidRDefault="00071222" w:rsidP="00B90B7C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Дети и вожатые должны выполнять следующие законы огонька:</w:t>
      </w:r>
    </w:p>
    <w:p w:rsidR="00071222" w:rsidRPr="003A21E9" w:rsidRDefault="00071222" w:rsidP="00B90B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- </w:t>
      </w:r>
      <w:r w:rsidR="00C36BCF" w:rsidRPr="003A21E9">
        <w:rPr>
          <w:rFonts w:ascii="Times New Roman" w:hAnsi="Times New Roman" w:cs="Times New Roman"/>
          <w:sz w:val="24"/>
          <w:szCs w:val="28"/>
        </w:rPr>
        <w:t>«</w:t>
      </w:r>
      <w:r w:rsidRPr="003A21E9">
        <w:rPr>
          <w:rFonts w:ascii="Times New Roman" w:hAnsi="Times New Roman" w:cs="Times New Roman"/>
          <w:sz w:val="24"/>
          <w:szCs w:val="28"/>
        </w:rPr>
        <w:t>Когда говорит один – все молчат</w:t>
      </w:r>
      <w:r w:rsidR="00C36BCF" w:rsidRPr="003A21E9">
        <w:rPr>
          <w:rFonts w:ascii="Times New Roman" w:hAnsi="Times New Roman" w:cs="Times New Roman"/>
          <w:sz w:val="24"/>
          <w:szCs w:val="28"/>
        </w:rPr>
        <w:t>»</w:t>
      </w:r>
      <w:r w:rsidRPr="003A21E9">
        <w:rPr>
          <w:rFonts w:ascii="Times New Roman" w:hAnsi="Times New Roman" w:cs="Times New Roman"/>
          <w:sz w:val="24"/>
          <w:szCs w:val="28"/>
        </w:rPr>
        <w:t>;</w:t>
      </w:r>
    </w:p>
    <w:p w:rsidR="00071222" w:rsidRPr="003A21E9" w:rsidRDefault="00071222" w:rsidP="00B90B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- </w:t>
      </w:r>
      <w:r w:rsidR="00C36BCF" w:rsidRPr="003A21E9">
        <w:rPr>
          <w:rFonts w:ascii="Times New Roman" w:hAnsi="Times New Roman" w:cs="Times New Roman"/>
          <w:sz w:val="24"/>
          <w:szCs w:val="28"/>
        </w:rPr>
        <w:t>«</w:t>
      </w:r>
      <w:r w:rsidRPr="003A21E9">
        <w:rPr>
          <w:rFonts w:ascii="Times New Roman" w:hAnsi="Times New Roman" w:cs="Times New Roman"/>
          <w:sz w:val="24"/>
          <w:szCs w:val="28"/>
        </w:rPr>
        <w:t>Никого не осуждаем. Нет плохих людей, есть плохие поступки</w:t>
      </w:r>
      <w:r w:rsidR="00C36BCF" w:rsidRPr="003A21E9">
        <w:rPr>
          <w:rFonts w:ascii="Times New Roman" w:hAnsi="Times New Roman" w:cs="Times New Roman"/>
          <w:sz w:val="24"/>
          <w:szCs w:val="28"/>
        </w:rPr>
        <w:t>»;</w:t>
      </w:r>
    </w:p>
    <w:p w:rsidR="00071222" w:rsidRPr="003A21E9" w:rsidRDefault="00071222" w:rsidP="00B90B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- </w:t>
      </w:r>
      <w:r w:rsidR="00C36BCF" w:rsidRPr="003A21E9">
        <w:rPr>
          <w:rFonts w:ascii="Times New Roman" w:hAnsi="Times New Roman" w:cs="Times New Roman"/>
          <w:sz w:val="24"/>
          <w:szCs w:val="28"/>
        </w:rPr>
        <w:t>«</w:t>
      </w:r>
      <w:r w:rsidRPr="003A21E9">
        <w:rPr>
          <w:rFonts w:ascii="Times New Roman" w:hAnsi="Times New Roman" w:cs="Times New Roman"/>
          <w:sz w:val="24"/>
          <w:szCs w:val="28"/>
        </w:rPr>
        <w:t>Закон свободного микрофона</w:t>
      </w:r>
      <w:r w:rsidR="00C36BCF" w:rsidRPr="003A21E9">
        <w:rPr>
          <w:rFonts w:ascii="Times New Roman" w:hAnsi="Times New Roman" w:cs="Times New Roman"/>
          <w:sz w:val="24"/>
          <w:szCs w:val="28"/>
        </w:rPr>
        <w:t>»</w:t>
      </w:r>
      <w:r w:rsidRPr="003A21E9">
        <w:rPr>
          <w:rFonts w:ascii="Times New Roman" w:hAnsi="Times New Roman" w:cs="Times New Roman"/>
          <w:sz w:val="24"/>
          <w:szCs w:val="28"/>
        </w:rPr>
        <w:t>;</w:t>
      </w:r>
    </w:p>
    <w:p w:rsidR="00071222" w:rsidRPr="003A21E9" w:rsidRDefault="00071222" w:rsidP="00B90B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- </w:t>
      </w:r>
      <w:r w:rsidR="00C36BCF" w:rsidRPr="003A21E9">
        <w:rPr>
          <w:rFonts w:ascii="Times New Roman" w:hAnsi="Times New Roman" w:cs="Times New Roman"/>
          <w:sz w:val="24"/>
          <w:szCs w:val="28"/>
        </w:rPr>
        <w:t>«Все сказанное на огоньке не должно «выноситься» за его пределы»;</w:t>
      </w:r>
    </w:p>
    <w:p w:rsidR="00C36BCF" w:rsidRPr="003A21E9" w:rsidRDefault="00C36BCF" w:rsidP="00B90B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- «Огонек – это </w:t>
      </w:r>
      <w:proofErr w:type="gramStart"/>
      <w:r w:rsidRPr="003A21E9">
        <w:rPr>
          <w:rFonts w:ascii="Times New Roman" w:hAnsi="Times New Roman" w:cs="Times New Roman"/>
          <w:sz w:val="24"/>
          <w:szCs w:val="28"/>
        </w:rPr>
        <w:t xml:space="preserve">не встреча </w:t>
      </w:r>
      <w:proofErr w:type="gramEnd"/>
      <w:r w:rsidRPr="003A21E9">
        <w:rPr>
          <w:rFonts w:ascii="Times New Roman" w:hAnsi="Times New Roman" w:cs="Times New Roman"/>
          <w:sz w:val="24"/>
          <w:szCs w:val="28"/>
        </w:rPr>
        <w:t>в кафе, здесь не едят и не танцуют»;</w:t>
      </w:r>
    </w:p>
    <w:p w:rsidR="005D19DB" w:rsidRPr="003A21E9" w:rsidRDefault="00C36BCF" w:rsidP="00B90B7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- «Через центр круга переходить нельзя».</w:t>
      </w:r>
    </w:p>
    <w:p w:rsidR="00BD41C8" w:rsidRPr="003A21E9" w:rsidRDefault="00234E2C" w:rsidP="00BD4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Наш огонек является тематическим и называется «А у меня дедушка был…». Дети, смогут рассказать о своих родственниках, которые принимали участие в вооруженных сражениях или служили в тылу, об их профессиональной д</w:t>
      </w:r>
      <w:r w:rsidR="00D03E70" w:rsidRPr="003A21E9">
        <w:rPr>
          <w:rFonts w:ascii="Times New Roman" w:hAnsi="Times New Roman" w:cs="Times New Roman"/>
          <w:sz w:val="24"/>
          <w:szCs w:val="28"/>
        </w:rPr>
        <w:t>еятельности, подвигах, наградах</w:t>
      </w:r>
      <w:r w:rsidR="004D5DE4" w:rsidRPr="003A21E9">
        <w:rPr>
          <w:rFonts w:ascii="Times New Roman" w:hAnsi="Times New Roman" w:cs="Times New Roman"/>
          <w:sz w:val="24"/>
          <w:szCs w:val="28"/>
        </w:rPr>
        <w:t>. О тех, кого помнят и чтут в их семье</w:t>
      </w:r>
      <w:r w:rsidR="00D03E70" w:rsidRPr="003A21E9">
        <w:rPr>
          <w:rFonts w:ascii="Times New Roman" w:hAnsi="Times New Roman" w:cs="Times New Roman"/>
          <w:sz w:val="24"/>
          <w:szCs w:val="28"/>
        </w:rPr>
        <w:t xml:space="preserve"> (вожатый заранее в течение дня может попросить детей позвонить родителям и узнать о них).  </w:t>
      </w:r>
      <w:r w:rsidRPr="003A21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2B26" w:rsidRPr="003A21E9" w:rsidRDefault="003D5A9B" w:rsidP="00B90B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>Итоги</w:t>
      </w:r>
    </w:p>
    <w:p w:rsidR="007504CE" w:rsidRPr="003A21E9" w:rsidRDefault="00D44881" w:rsidP="00B90B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Главным итогом</w:t>
      </w:r>
      <w:r w:rsidRPr="003A21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A21E9">
        <w:rPr>
          <w:rFonts w:ascii="Times New Roman" w:hAnsi="Times New Roman" w:cs="Times New Roman"/>
          <w:sz w:val="24"/>
          <w:szCs w:val="28"/>
        </w:rPr>
        <w:t xml:space="preserve">всех мероприятий тематического дня становится создание единого </w:t>
      </w:r>
      <w:proofErr w:type="spellStart"/>
      <w:r w:rsidRPr="003A21E9">
        <w:rPr>
          <w:rFonts w:ascii="Times New Roman" w:hAnsi="Times New Roman" w:cs="Times New Roman"/>
          <w:sz w:val="24"/>
          <w:szCs w:val="28"/>
        </w:rPr>
        <w:t>общелагерного</w:t>
      </w:r>
      <w:proofErr w:type="spellEnd"/>
      <w:r w:rsidRPr="003A21E9">
        <w:rPr>
          <w:rFonts w:ascii="Times New Roman" w:hAnsi="Times New Roman" w:cs="Times New Roman"/>
          <w:sz w:val="24"/>
          <w:szCs w:val="28"/>
        </w:rPr>
        <w:t xml:space="preserve"> стенда, включающего в себя изготовленные детьми в</w:t>
      </w:r>
      <w:r w:rsidR="006333D7" w:rsidRPr="003A21E9">
        <w:rPr>
          <w:rFonts w:ascii="Times New Roman" w:hAnsi="Times New Roman" w:cs="Times New Roman"/>
          <w:sz w:val="24"/>
          <w:szCs w:val="28"/>
        </w:rPr>
        <w:t xml:space="preserve"> ходе дневной игровой программы</w:t>
      </w:r>
      <w:r w:rsidRPr="003A21E9">
        <w:rPr>
          <w:rFonts w:ascii="Times New Roman" w:hAnsi="Times New Roman" w:cs="Times New Roman"/>
          <w:sz w:val="24"/>
          <w:szCs w:val="28"/>
        </w:rPr>
        <w:t xml:space="preserve"> почтовые ящики с письмами, </w:t>
      </w:r>
      <w:r w:rsidR="002455AE" w:rsidRPr="003A21E9">
        <w:rPr>
          <w:rFonts w:ascii="Times New Roman" w:hAnsi="Times New Roman" w:cs="Times New Roman"/>
          <w:sz w:val="24"/>
          <w:szCs w:val="28"/>
        </w:rPr>
        <w:t xml:space="preserve">газету, собранную из отдельно созданных каждым отрядом листов со </w:t>
      </w:r>
      <w:r w:rsidRPr="003A21E9">
        <w:rPr>
          <w:rFonts w:ascii="Times New Roman" w:hAnsi="Times New Roman" w:cs="Times New Roman"/>
          <w:sz w:val="24"/>
          <w:szCs w:val="28"/>
        </w:rPr>
        <w:t>стать</w:t>
      </w:r>
      <w:r w:rsidR="002455AE" w:rsidRPr="003A21E9">
        <w:rPr>
          <w:rFonts w:ascii="Times New Roman" w:hAnsi="Times New Roman" w:cs="Times New Roman"/>
          <w:sz w:val="24"/>
          <w:szCs w:val="28"/>
        </w:rPr>
        <w:t>ями</w:t>
      </w:r>
      <w:r w:rsidRPr="003A21E9">
        <w:rPr>
          <w:rFonts w:ascii="Times New Roman" w:hAnsi="Times New Roman" w:cs="Times New Roman"/>
          <w:sz w:val="24"/>
          <w:szCs w:val="28"/>
        </w:rPr>
        <w:t xml:space="preserve"> </w:t>
      </w:r>
      <w:r w:rsidR="002455AE" w:rsidRPr="003A21E9">
        <w:rPr>
          <w:rFonts w:ascii="Times New Roman" w:hAnsi="Times New Roman" w:cs="Times New Roman"/>
          <w:sz w:val="24"/>
          <w:szCs w:val="28"/>
        </w:rPr>
        <w:t>и</w:t>
      </w:r>
      <w:r w:rsidRPr="003A21E9">
        <w:rPr>
          <w:rFonts w:ascii="Times New Roman" w:hAnsi="Times New Roman" w:cs="Times New Roman"/>
          <w:sz w:val="24"/>
          <w:szCs w:val="28"/>
        </w:rPr>
        <w:t xml:space="preserve"> фото </w:t>
      </w:r>
      <w:r w:rsidR="002455AE" w:rsidRPr="003A21E9">
        <w:rPr>
          <w:rFonts w:ascii="Times New Roman" w:hAnsi="Times New Roman" w:cs="Times New Roman"/>
          <w:sz w:val="24"/>
          <w:szCs w:val="28"/>
        </w:rPr>
        <w:t xml:space="preserve">их команд. </w:t>
      </w:r>
      <w:r w:rsidR="007504CE" w:rsidRPr="003A21E9">
        <w:rPr>
          <w:rFonts w:ascii="Times New Roman" w:hAnsi="Times New Roman" w:cs="Times New Roman"/>
          <w:sz w:val="24"/>
          <w:szCs w:val="28"/>
        </w:rPr>
        <w:t xml:space="preserve">Ребятам будет радостно увидеть итог своих трудов, а также интересно посмотреть, как другие отряды справлялись с аналогичными заданиями. </w:t>
      </w:r>
    </w:p>
    <w:p w:rsidR="004E0A17" w:rsidRPr="003A21E9" w:rsidRDefault="00AD009E" w:rsidP="00B90B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С фотографиями </w:t>
      </w:r>
      <w:r w:rsidR="00DA1037" w:rsidRPr="003A21E9">
        <w:rPr>
          <w:rFonts w:ascii="Times New Roman" w:hAnsi="Times New Roman" w:cs="Times New Roman"/>
          <w:sz w:val="24"/>
          <w:szCs w:val="28"/>
        </w:rPr>
        <w:t>соотечественников, совершивш</w:t>
      </w:r>
      <w:r w:rsidRPr="003A21E9">
        <w:rPr>
          <w:rFonts w:ascii="Times New Roman" w:hAnsi="Times New Roman" w:cs="Times New Roman"/>
          <w:sz w:val="24"/>
          <w:szCs w:val="28"/>
        </w:rPr>
        <w:t>их</w:t>
      </w:r>
      <w:r w:rsidR="00DA1037" w:rsidRPr="003A21E9">
        <w:rPr>
          <w:rFonts w:ascii="Times New Roman" w:hAnsi="Times New Roman" w:cs="Times New Roman"/>
          <w:sz w:val="24"/>
          <w:szCs w:val="28"/>
        </w:rPr>
        <w:t xml:space="preserve"> профессиональный подвиг, чьи истории озвучивались на каждой станции игровой программы, в конце дня </w:t>
      </w:r>
      <w:r w:rsidRPr="003A21E9">
        <w:rPr>
          <w:rFonts w:ascii="Times New Roman" w:hAnsi="Times New Roman" w:cs="Times New Roman"/>
          <w:sz w:val="24"/>
          <w:szCs w:val="28"/>
        </w:rPr>
        <w:t>создается Стела Памяти</w:t>
      </w:r>
      <w:r w:rsidR="00A56590" w:rsidRPr="003A21E9">
        <w:rPr>
          <w:rFonts w:ascii="Times New Roman" w:hAnsi="Times New Roman" w:cs="Times New Roman"/>
          <w:sz w:val="24"/>
          <w:szCs w:val="28"/>
        </w:rPr>
        <w:t xml:space="preserve"> (Приложение 4)</w:t>
      </w:r>
      <w:r w:rsidRPr="003A21E9">
        <w:rPr>
          <w:rFonts w:ascii="Times New Roman" w:hAnsi="Times New Roman" w:cs="Times New Roman"/>
          <w:sz w:val="24"/>
          <w:szCs w:val="28"/>
        </w:rPr>
        <w:t xml:space="preserve">. На Стелу Памяти </w:t>
      </w:r>
      <w:r w:rsidR="007504CE" w:rsidRPr="003A21E9">
        <w:rPr>
          <w:rFonts w:ascii="Times New Roman" w:hAnsi="Times New Roman" w:cs="Times New Roman"/>
          <w:sz w:val="24"/>
          <w:szCs w:val="28"/>
        </w:rPr>
        <w:t xml:space="preserve">с героями войны, героями профессий, ребята </w:t>
      </w:r>
      <w:r w:rsidR="007504CE" w:rsidRPr="003A21E9">
        <w:rPr>
          <w:rFonts w:ascii="Times New Roman" w:hAnsi="Times New Roman" w:cs="Times New Roman"/>
          <w:sz w:val="24"/>
          <w:szCs w:val="28"/>
        </w:rPr>
        <w:lastRenderedPageBreak/>
        <w:t xml:space="preserve">смогут </w:t>
      </w:r>
      <w:r w:rsidRPr="003A21E9">
        <w:rPr>
          <w:rFonts w:ascii="Times New Roman" w:hAnsi="Times New Roman" w:cs="Times New Roman"/>
          <w:sz w:val="24"/>
          <w:szCs w:val="28"/>
        </w:rPr>
        <w:t xml:space="preserve">также </w:t>
      </w:r>
      <w:r w:rsidR="007504CE" w:rsidRPr="003A21E9">
        <w:rPr>
          <w:rFonts w:ascii="Times New Roman" w:hAnsi="Times New Roman" w:cs="Times New Roman"/>
          <w:sz w:val="24"/>
          <w:szCs w:val="28"/>
        </w:rPr>
        <w:t>помесить фото своих родственников, сражавшихся за родину, чьи истории были</w:t>
      </w:r>
      <w:r w:rsidRPr="003A21E9">
        <w:rPr>
          <w:rFonts w:ascii="Times New Roman" w:hAnsi="Times New Roman" w:cs="Times New Roman"/>
          <w:sz w:val="24"/>
          <w:szCs w:val="28"/>
        </w:rPr>
        <w:t xml:space="preserve"> озвучены на отрядных огоньках. В последний день пребывания в лагере дети возлагают к Стеле цветы. </w:t>
      </w:r>
    </w:p>
    <w:p w:rsidR="004E0A17" w:rsidRPr="003A21E9" w:rsidRDefault="0052329E" w:rsidP="00B90B7C">
      <w:pPr>
        <w:pStyle w:val="a5"/>
        <w:numPr>
          <w:ilvl w:val="0"/>
          <w:numId w:val="4"/>
        </w:num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21E9">
        <w:rPr>
          <w:rFonts w:ascii="Times New Roman" w:hAnsi="Times New Roman" w:cs="Times New Roman"/>
          <w:b/>
          <w:sz w:val="28"/>
          <w:szCs w:val="32"/>
        </w:rPr>
        <w:t>Ресурсное обеспечение</w:t>
      </w:r>
      <w:r w:rsidR="004E0A17" w:rsidRPr="003A21E9">
        <w:rPr>
          <w:rFonts w:ascii="Times New Roman" w:hAnsi="Times New Roman" w:cs="Times New Roman"/>
          <w:b/>
          <w:sz w:val="28"/>
          <w:szCs w:val="32"/>
        </w:rPr>
        <w:t xml:space="preserve"> программы</w:t>
      </w:r>
    </w:p>
    <w:p w:rsidR="00A61738" w:rsidRPr="003A21E9" w:rsidRDefault="0052329E" w:rsidP="00B90B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>Кадровые ресурсы</w:t>
      </w:r>
      <w:r w:rsidR="00A61738" w:rsidRPr="003A21E9">
        <w:rPr>
          <w:rFonts w:ascii="Times New Roman" w:hAnsi="Times New Roman" w:cs="Times New Roman"/>
          <w:b/>
          <w:sz w:val="24"/>
          <w:szCs w:val="28"/>
        </w:rPr>
        <w:t>:</w:t>
      </w:r>
    </w:p>
    <w:p w:rsidR="00A61738" w:rsidRPr="003A21E9" w:rsidRDefault="00A61738" w:rsidP="00B90B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3A21E9">
        <w:rPr>
          <w:rFonts w:ascii="Times New Roman" w:hAnsi="Times New Roman" w:cs="Times New Roman"/>
          <w:sz w:val="24"/>
          <w:szCs w:val="28"/>
        </w:rPr>
        <w:t>методист;</w:t>
      </w:r>
    </w:p>
    <w:p w:rsidR="0052329E" w:rsidRPr="003A21E9" w:rsidRDefault="0052329E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3A21E9">
        <w:rPr>
          <w:rFonts w:ascii="Times New Roman" w:hAnsi="Times New Roman" w:cs="Times New Roman"/>
          <w:sz w:val="24"/>
          <w:szCs w:val="28"/>
        </w:rPr>
        <w:t>педагог-организатор;</w:t>
      </w:r>
    </w:p>
    <w:p w:rsidR="00A61738" w:rsidRPr="003A21E9" w:rsidRDefault="00A61738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- старший вожатый (при наличии в учреждении);</w:t>
      </w:r>
    </w:p>
    <w:p w:rsidR="0052329E" w:rsidRPr="003A21E9" w:rsidRDefault="0052329E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- вожатые</w:t>
      </w:r>
      <w:r w:rsidR="00A61738" w:rsidRPr="003A21E9">
        <w:rPr>
          <w:rFonts w:ascii="Times New Roman" w:hAnsi="Times New Roman" w:cs="Times New Roman"/>
          <w:sz w:val="24"/>
          <w:szCs w:val="28"/>
        </w:rPr>
        <w:t>, воспитатели</w:t>
      </w:r>
      <w:r w:rsidR="000D6067" w:rsidRPr="003A21E9">
        <w:rPr>
          <w:rFonts w:ascii="Times New Roman" w:hAnsi="Times New Roman" w:cs="Times New Roman"/>
          <w:sz w:val="24"/>
          <w:szCs w:val="28"/>
        </w:rPr>
        <w:t xml:space="preserve"> (из расчета 2-3 человека на отряд и больше)</w:t>
      </w:r>
      <w:r w:rsidR="00A61738" w:rsidRPr="003A21E9">
        <w:rPr>
          <w:rFonts w:ascii="Times New Roman" w:hAnsi="Times New Roman" w:cs="Times New Roman"/>
          <w:sz w:val="24"/>
          <w:szCs w:val="28"/>
        </w:rPr>
        <w:t>;</w:t>
      </w:r>
    </w:p>
    <w:p w:rsidR="00A61738" w:rsidRPr="003A21E9" w:rsidRDefault="004056E9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- </w:t>
      </w:r>
      <w:r w:rsidR="00A61738" w:rsidRPr="003A21E9">
        <w:rPr>
          <w:rFonts w:ascii="Times New Roman" w:hAnsi="Times New Roman" w:cs="Times New Roman"/>
          <w:sz w:val="24"/>
          <w:szCs w:val="28"/>
        </w:rPr>
        <w:t>художник-оформитель</w:t>
      </w:r>
      <w:r w:rsidR="00D825D1" w:rsidRPr="003A21E9">
        <w:rPr>
          <w:rFonts w:ascii="Times New Roman" w:hAnsi="Times New Roman" w:cs="Times New Roman"/>
          <w:sz w:val="24"/>
          <w:szCs w:val="28"/>
        </w:rPr>
        <w:t xml:space="preserve"> или человек его заменяющий (для создания декораций, реквизита и др.)</w:t>
      </w:r>
      <w:r w:rsidR="00A61738" w:rsidRPr="003A21E9">
        <w:rPr>
          <w:rFonts w:ascii="Times New Roman" w:hAnsi="Times New Roman" w:cs="Times New Roman"/>
          <w:sz w:val="24"/>
          <w:szCs w:val="28"/>
        </w:rPr>
        <w:t>.</w:t>
      </w:r>
    </w:p>
    <w:p w:rsidR="00A61738" w:rsidRPr="003A21E9" w:rsidRDefault="00A61738" w:rsidP="00EF615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ab/>
      </w:r>
      <w:r w:rsidRPr="003A21E9">
        <w:rPr>
          <w:rFonts w:ascii="Times New Roman" w:hAnsi="Times New Roman" w:cs="Times New Roman"/>
          <w:sz w:val="24"/>
          <w:szCs w:val="28"/>
        </w:rPr>
        <w:t xml:space="preserve">Расчёт необходимого количества кадров определяется исходя из формата учреждения и количества детей, принимающих участие в тематическом дне. </w:t>
      </w:r>
    </w:p>
    <w:p w:rsidR="0052329E" w:rsidRPr="003A21E9" w:rsidRDefault="00A61738" w:rsidP="00B90B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>Материально-технические ресурсы</w:t>
      </w:r>
      <w:r w:rsidR="00380B69" w:rsidRPr="003A21E9">
        <w:rPr>
          <w:rFonts w:ascii="Times New Roman" w:hAnsi="Times New Roman" w:cs="Times New Roman"/>
          <w:b/>
          <w:sz w:val="24"/>
          <w:szCs w:val="28"/>
        </w:rPr>
        <w:t>:</w:t>
      </w:r>
    </w:p>
    <w:p w:rsidR="0052329E" w:rsidRPr="003A21E9" w:rsidRDefault="00D841D0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3A21E9">
        <w:rPr>
          <w:rFonts w:ascii="Times New Roman" w:hAnsi="Times New Roman" w:cs="Times New Roman"/>
          <w:sz w:val="24"/>
          <w:szCs w:val="28"/>
        </w:rPr>
        <w:t>наличие актового зала или иного помещения для общего сбора детей, оснащенного проектором и экраном для него, ноутбуком/компьютером, звуковым</w:t>
      </w:r>
      <w:r w:rsidR="00380B69" w:rsidRPr="003A21E9">
        <w:rPr>
          <w:rFonts w:ascii="Times New Roman" w:hAnsi="Times New Roman" w:cs="Times New Roman"/>
          <w:sz w:val="24"/>
          <w:szCs w:val="28"/>
        </w:rPr>
        <w:t>, музыкальным</w:t>
      </w:r>
      <w:r w:rsidRPr="003A21E9">
        <w:rPr>
          <w:rFonts w:ascii="Times New Roman" w:hAnsi="Times New Roman" w:cs="Times New Roman"/>
          <w:sz w:val="24"/>
          <w:szCs w:val="28"/>
        </w:rPr>
        <w:t xml:space="preserve"> оборудованием</w:t>
      </w:r>
      <w:r w:rsidR="00380B69" w:rsidRPr="003A21E9">
        <w:rPr>
          <w:rFonts w:ascii="Times New Roman" w:hAnsi="Times New Roman" w:cs="Times New Roman"/>
          <w:sz w:val="24"/>
          <w:szCs w:val="28"/>
        </w:rPr>
        <w:t>, местами для сидения (стулья, кресла и т.д.);</w:t>
      </w:r>
    </w:p>
    <w:p w:rsidR="00380B69" w:rsidRPr="003A21E9" w:rsidRDefault="00380B69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- наличие принтера (возможность печати);</w:t>
      </w:r>
    </w:p>
    <w:p w:rsidR="004E0A17" w:rsidRPr="003A21E9" w:rsidRDefault="00FA1224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- канц</w:t>
      </w:r>
      <w:r w:rsidR="006333D7" w:rsidRPr="003A21E9">
        <w:rPr>
          <w:rFonts w:ascii="Times New Roman" w:hAnsi="Times New Roman" w:cs="Times New Roman"/>
          <w:sz w:val="24"/>
          <w:szCs w:val="28"/>
        </w:rPr>
        <w:t>елярские товары</w:t>
      </w:r>
      <w:r w:rsidR="00380B69" w:rsidRPr="003A21E9">
        <w:rPr>
          <w:rFonts w:ascii="Times New Roman" w:hAnsi="Times New Roman" w:cs="Times New Roman"/>
          <w:sz w:val="24"/>
          <w:szCs w:val="28"/>
        </w:rPr>
        <w:t xml:space="preserve"> (ножницы, ватманы, скотч, картон, цветная и белая бумага, фломастеры, карандаши, краски и т.д.);</w:t>
      </w:r>
    </w:p>
    <w:p w:rsidR="00047F8F" w:rsidRPr="003A21E9" w:rsidRDefault="00047F8F" w:rsidP="00B9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- желательна униформа или элементы униформы представителей таких профессий, как:</w:t>
      </w:r>
      <w:r w:rsidR="00FB1299" w:rsidRPr="003A21E9">
        <w:rPr>
          <w:rFonts w:ascii="Times New Roman" w:hAnsi="Times New Roman" w:cs="Times New Roman"/>
          <w:sz w:val="24"/>
          <w:szCs w:val="28"/>
        </w:rPr>
        <w:t xml:space="preserve"> врач/медсестра, военный, повар;</w:t>
      </w:r>
    </w:p>
    <w:p w:rsidR="004056E9" w:rsidRPr="003A21E9" w:rsidRDefault="00FB1299" w:rsidP="00EF615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- шары с гелием (по желанию можно заменить или убрать).</w:t>
      </w:r>
    </w:p>
    <w:p w:rsidR="004056E9" w:rsidRPr="003A21E9" w:rsidRDefault="004056E9" w:rsidP="00B90B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21E9">
        <w:rPr>
          <w:rFonts w:ascii="Times New Roman" w:hAnsi="Times New Roman" w:cs="Times New Roman"/>
          <w:b/>
          <w:sz w:val="24"/>
          <w:szCs w:val="28"/>
        </w:rPr>
        <w:t>Межведомственное взаимодействие</w:t>
      </w:r>
    </w:p>
    <w:p w:rsidR="00B401BF" w:rsidRDefault="004056E9" w:rsidP="00F2302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>Договоренность с муниципальной аварийно-спасательной службой г. Новосибирска (МАСС) о проведении на территории учреждения (лагеря) лекции и практической части по ока</w:t>
      </w:r>
      <w:r w:rsidR="00386DB4" w:rsidRPr="003A21E9">
        <w:rPr>
          <w:rFonts w:ascii="Times New Roman" w:hAnsi="Times New Roman" w:cs="Times New Roman"/>
          <w:sz w:val="24"/>
          <w:szCs w:val="28"/>
        </w:rPr>
        <w:t xml:space="preserve">занию первой </w:t>
      </w:r>
      <w:r w:rsidRPr="003A21E9">
        <w:rPr>
          <w:rFonts w:ascii="Times New Roman" w:hAnsi="Times New Roman" w:cs="Times New Roman"/>
          <w:sz w:val="24"/>
          <w:szCs w:val="28"/>
        </w:rPr>
        <w:t xml:space="preserve">помощи. Сотрудники МАСС всегда с радостью идут на сотрудничество </w:t>
      </w:r>
      <w:r w:rsidR="00386DB4" w:rsidRPr="003A21E9">
        <w:rPr>
          <w:rFonts w:ascii="Times New Roman" w:hAnsi="Times New Roman" w:cs="Times New Roman"/>
          <w:sz w:val="24"/>
          <w:szCs w:val="28"/>
        </w:rPr>
        <w:t>в</w:t>
      </w:r>
      <w:r w:rsidRPr="003A21E9">
        <w:rPr>
          <w:rFonts w:ascii="Times New Roman" w:hAnsi="Times New Roman" w:cs="Times New Roman"/>
          <w:sz w:val="24"/>
          <w:szCs w:val="28"/>
        </w:rPr>
        <w:t xml:space="preserve"> просвещении</w:t>
      </w:r>
      <w:r w:rsidR="00386DB4" w:rsidRPr="003A21E9">
        <w:rPr>
          <w:rFonts w:ascii="Times New Roman" w:hAnsi="Times New Roman" w:cs="Times New Roman"/>
          <w:sz w:val="24"/>
          <w:szCs w:val="28"/>
        </w:rPr>
        <w:t xml:space="preserve"> </w:t>
      </w:r>
      <w:r w:rsidRPr="003A21E9">
        <w:rPr>
          <w:rFonts w:ascii="Times New Roman" w:hAnsi="Times New Roman" w:cs="Times New Roman"/>
          <w:sz w:val="24"/>
          <w:szCs w:val="28"/>
        </w:rPr>
        <w:t>организованных групп детей и сотрудников учреждений</w:t>
      </w:r>
      <w:r w:rsidR="00386DB4" w:rsidRPr="003A21E9">
        <w:rPr>
          <w:rFonts w:ascii="Times New Roman" w:hAnsi="Times New Roman" w:cs="Times New Roman"/>
          <w:sz w:val="24"/>
          <w:szCs w:val="28"/>
        </w:rPr>
        <w:t xml:space="preserve"> по теме оказания первой помощи. Именно они смогут профессионально и доступно донести данную информацию, которая будет полезна не только детям, но и сотрудникам лагеря.</w:t>
      </w:r>
    </w:p>
    <w:p w:rsidR="00D81037" w:rsidRDefault="00D81037" w:rsidP="00F2302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D81037" w:rsidRPr="003A21E9" w:rsidRDefault="00D81037" w:rsidP="00F2302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8F253A" w:rsidRPr="003A21E9" w:rsidRDefault="00270779" w:rsidP="00B90B7C">
      <w:pPr>
        <w:pStyle w:val="a5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21E9">
        <w:rPr>
          <w:rFonts w:ascii="Times New Roman" w:hAnsi="Times New Roman" w:cs="Times New Roman"/>
          <w:b/>
          <w:sz w:val="28"/>
          <w:szCs w:val="32"/>
        </w:rPr>
        <w:lastRenderedPageBreak/>
        <w:t>Прогнозируемые</w:t>
      </w:r>
      <w:r w:rsidR="008F253A" w:rsidRPr="003A21E9">
        <w:rPr>
          <w:rFonts w:ascii="Times New Roman" w:hAnsi="Times New Roman" w:cs="Times New Roman"/>
          <w:b/>
          <w:sz w:val="28"/>
          <w:szCs w:val="32"/>
        </w:rPr>
        <w:t xml:space="preserve"> результаты</w:t>
      </w:r>
      <w:r w:rsidRPr="003A21E9">
        <w:rPr>
          <w:rFonts w:ascii="Times New Roman" w:hAnsi="Times New Roman" w:cs="Times New Roman"/>
          <w:b/>
          <w:sz w:val="28"/>
          <w:szCs w:val="32"/>
        </w:rPr>
        <w:t xml:space="preserve"> программы</w:t>
      </w:r>
    </w:p>
    <w:p w:rsidR="00FF0845" w:rsidRPr="003A21E9" w:rsidRDefault="00FF0845" w:rsidP="00B90B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Cs w:val="28"/>
        </w:rPr>
      </w:pPr>
      <w:r w:rsidRPr="003A21E9">
        <w:rPr>
          <w:szCs w:val="28"/>
        </w:rPr>
        <w:t>По итогам реализации Программы ожидаются следующие результаты:</w:t>
      </w:r>
    </w:p>
    <w:p w:rsidR="00DB259A" w:rsidRPr="003A21E9" w:rsidRDefault="00DB259A" w:rsidP="00B90B7C">
      <w:pPr>
        <w:pStyle w:val="a4"/>
        <w:shd w:val="clear" w:color="auto" w:fill="FFFFFF"/>
        <w:spacing w:before="0" w:beforeAutospacing="0" w:after="0" w:afterAutospacing="0" w:line="360" w:lineRule="auto"/>
        <w:ind w:firstLine="11"/>
        <w:rPr>
          <w:szCs w:val="28"/>
        </w:rPr>
      </w:pPr>
      <w:r w:rsidRPr="003A21E9">
        <w:rPr>
          <w:szCs w:val="28"/>
        </w:rPr>
        <w:t>- укрепление и развитие гражданско-патриотической позиции у детей и подростков;</w:t>
      </w:r>
    </w:p>
    <w:p w:rsidR="00DB259A" w:rsidRPr="003A21E9" w:rsidRDefault="00DB259A" w:rsidP="00B90B7C">
      <w:pPr>
        <w:pStyle w:val="a4"/>
        <w:shd w:val="clear" w:color="auto" w:fill="FFFFFF"/>
        <w:spacing w:before="0" w:beforeAutospacing="0" w:after="0" w:afterAutospacing="0" w:line="360" w:lineRule="auto"/>
        <w:rPr>
          <w:szCs w:val="28"/>
        </w:rPr>
      </w:pPr>
      <w:r w:rsidRPr="003A21E9">
        <w:rPr>
          <w:szCs w:val="28"/>
        </w:rPr>
        <w:t xml:space="preserve">- </w:t>
      </w:r>
      <w:proofErr w:type="spellStart"/>
      <w:r w:rsidRPr="003A21E9">
        <w:rPr>
          <w:szCs w:val="28"/>
        </w:rPr>
        <w:t>сформированность</w:t>
      </w:r>
      <w:proofErr w:type="spellEnd"/>
      <w:r w:rsidRPr="003A21E9">
        <w:rPr>
          <w:szCs w:val="28"/>
        </w:rPr>
        <w:t xml:space="preserve"> у детей и подростков знаний и представлений о военных защитниках Родины, о подвигах граждан нашей страны;</w:t>
      </w:r>
    </w:p>
    <w:p w:rsidR="00B02F58" w:rsidRPr="003A21E9" w:rsidRDefault="00B02F58" w:rsidP="00B90B7C">
      <w:pPr>
        <w:pStyle w:val="a4"/>
        <w:shd w:val="clear" w:color="auto" w:fill="FFFFFF"/>
        <w:spacing w:before="0" w:beforeAutospacing="0" w:after="0" w:afterAutospacing="0" w:line="360" w:lineRule="auto"/>
        <w:rPr>
          <w:szCs w:val="28"/>
        </w:rPr>
      </w:pPr>
      <w:r w:rsidRPr="003A21E9">
        <w:rPr>
          <w:szCs w:val="28"/>
        </w:rPr>
        <w:t xml:space="preserve">- </w:t>
      </w:r>
      <w:r w:rsidR="00515A91" w:rsidRPr="003A21E9">
        <w:rPr>
          <w:szCs w:val="28"/>
        </w:rPr>
        <w:t>сохранение культурно-исторической</w:t>
      </w:r>
      <w:r w:rsidRPr="003A21E9">
        <w:rPr>
          <w:szCs w:val="28"/>
        </w:rPr>
        <w:t xml:space="preserve"> преемственности поколений;</w:t>
      </w:r>
    </w:p>
    <w:p w:rsidR="00DB259A" w:rsidRPr="003A21E9" w:rsidRDefault="00DB259A" w:rsidP="00B90B7C">
      <w:pPr>
        <w:pStyle w:val="a4"/>
        <w:shd w:val="clear" w:color="auto" w:fill="FFFFFF"/>
        <w:spacing w:before="0" w:beforeAutospacing="0" w:after="0" w:afterAutospacing="0" w:line="360" w:lineRule="auto"/>
        <w:rPr>
          <w:szCs w:val="28"/>
        </w:rPr>
      </w:pPr>
      <w:r w:rsidRPr="003A21E9">
        <w:rPr>
          <w:szCs w:val="28"/>
        </w:rPr>
        <w:t>- укрепление у детей и подростков культурных, нравственных ценностей;</w:t>
      </w:r>
    </w:p>
    <w:p w:rsidR="00DB259A" w:rsidRPr="003A21E9" w:rsidRDefault="00DB259A" w:rsidP="00B90B7C">
      <w:pPr>
        <w:pStyle w:val="a4"/>
        <w:shd w:val="clear" w:color="auto" w:fill="FFFFFF"/>
        <w:spacing w:before="0" w:beforeAutospacing="0" w:after="0" w:afterAutospacing="0" w:line="360" w:lineRule="auto"/>
        <w:rPr>
          <w:szCs w:val="28"/>
        </w:rPr>
      </w:pPr>
      <w:r w:rsidRPr="003A21E9">
        <w:rPr>
          <w:szCs w:val="28"/>
        </w:rPr>
        <w:t>- повышение у детей и подростков мотивации к труду;</w:t>
      </w:r>
    </w:p>
    <w:p w:rsidR="003D5A9B" w:rsidRPr="003A21E9" w:rsidRDefault="003D5A9B" w:rsidP="00B90B7C">
      <w:pPr>
        <w:pStyle w:val="a4"/>
        <w:shd w:val="clear" w:color="auto" w:fill="FFFFFF"/>
        <w:spacing w:before="0" w:beforeAutospacing="0" w:after="0" w:afterAutospacing="0" w:line="360" w:lineRule="auto"/>
        <w:rPr>
          <w:szCs w:val="28"/>
        </w:rPr>
      </w:pPr>
      <w:r w:rsidRPr="003A21E9">
        <w:rPr>
          <w:szCs w:val="28"/>
        </w:rPr>
        <w:t>- сплочение детей внутри отряда, а также сплочение отрядов между собой;</w:t>
      </w:r>
    </w:p>
    <w:p w:rsidR="00D036ED" w:rsidRPr="003A21E9" w:rsidRDefault="00DB259A" w:rsidP="002373A9">
      <w:pPr>
        <w:pStyle w:val="a4"/>
        <w:shd w:val="clear" w:color="auto" w:fill="FFFFFF"/>
        <w:spacing w:before="0" w:beforeAutospacing="0" w:after="240" w:afterAutospacing="0" w:line="360" w:lineRule="auto"/>
        <w:rPr>
          <w:szCs w:val="28"/>
        </w:rPr>
      </w:pPr>
      <w:r w:rsidRPr="003A21E9">
        <w:rPr>
          <w:szCs w:val="28"/>
        </w:rPr>
        <w:t xml:space="preserve">- укрепление </w:t>
      </w:r>
      <w:r w:rsidR="00FF0845" w:rsidRPr="003A21E9">
        <w:rPr>
          <w:szCs w:val="28"/>
        </w:rPr>
        <w:t xml:space="preserve">в сознании детей и подростков </w:t>
      </w:r>
      <w:r w:rsidRPr="003A21E9">
        <w:rPr>
          <w:szCs w:val="28"/>
        </w:rPr>
        <w:t>уважения к труду людей различных профессий.</w:t>
      </w:r>
    </w:p>
    <w:p w:rsidR="00656732" w:rsidRPr="003A21E9" w:rsidRDefault="00656732" w:rsidP="00B90B7C">
      <w:pPr>
        <w:pStyle w:val="a4"/>
        <w:shd w:val="clear" w:color="auto" w:fill="FFFFFF"/>
        <w:spacing w:before="0" w:beforeAutospacing="0" w:after="240" w:afterAutospacing="0" w:line="360" w:lineRule="auto"/>
        <w:rPr>
          <w:b/>
          <w:szCs w:val="28"/>
        </w:rPr>
      </w:pPr>
      <w:r w:rsidRPr="003A21E9">
        <w:rPr>
          <w:b/>
          <w:szCs w:val="28"/>
        </w:rPr>
        <w:t>Возможности реализации программы в разных условиях</w:t>
      </w:r>
    </w:p>
    <w:p w:rsidR="0019335E" w:rsidRPr="003A21E9" w:rsidRDefault="00514C43" w:rsidP="00B90B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Cs w:val="28"/>
        </w:rPr>
      </w:pPr>
      <w:r w:rsidRPr="003A21E9">
        <w:rPr>
          <w:szCs w:val="28"/>
        </w:rPr>
        <w:t>Т</w:t>
      </w:r>
      <w:r w:rsidR="0019335E" w:rsidRPr="003A21E9">
        <w:rPr>
          <w:szCs w:val="28"/>
        </w:rPr>
        <w:t>ематический день «</w:t>
      </w:r>
      <w:r w:rsidR="00416D02" w:rsidRPr="003A21E9">
        <w:rPr>
          <w:szCs w:val="28"/>
        </w:rPr>
        <w:t>Фронтовые профессии</w:t>
      </w:r>
      <w:r w:rsidR="0019335E" w:rsidRPr="003A21E9">
        <w:rPr>
          <w:szCs w:val="28"/>
        </w:rPr>
        <w:t>»</w:t>
      </w:r>
      <w:r w:rsidRPr="003A21E9">
        <w:rPr>
          <w:szCs w:val="28"/>
        </w:rPr>
        <w:t xml:space="preserve"> возможно реализовать не только в условиях детского оздоровительного лагеря с круглосуточным пребыванием, но и в детском лагере с дневным пребыванием (например, в условиях пришкольной площадки), в детском центре или в любом другом детском учреждении, где находятся дети 7-17 лет. </w:t>
      </w:r>
    </w:p>
    <w:p w:rsidR="00656732" w:rsidRPr="003A21E9" w:rsidRDefault="00705B9E" w:rsidP="00B90B7C">
      <w:pPr>
        <w:pStyle w:val="a4"/>
        <w:shd w:val="clear" w:color="auto" w:fill="FFFFFF"/>
        <w:spacing w:before="0" w:beforeAutospacing="0" w:after="240" w:afterAutospacing="0" w:line="360" w:lineRule="auto"/>
        <w:rPr>
          <w:szCs w:val="28"/>
        </w:rPr>
      </w:pPr>
      <w:r w:rsidRPr="003A21E9">
        <w:rPr>
          <w:szCs w:val="28"/>
        </w:rPr>
        <w:tab/>
        <w:t>Для реализации необходимо опираться на режим дня конкретного учре</w:t>
      </w:r>
      <w:r w:rsidR="00055328" w:rsidRPr="003A21E9">
        <w:rPr>
          <w:szCs w:val="28"/>
        </w:rPr>
        <w:t xml:space="preserve">ждения, на форму его работы. </w:t>
      </w:r>
    </w:p>
    <w:p w:rsidR="006D1ED3" w:rsidRPr="003A21E9" w:rsidRDefault="006D1ED3" w:rsidP="00B90B7C">
      <w:pPr>
        <w:pStyle w:val="a4"/>
        <w:shd w:val="clear" w:color="auto" w:fill="FFFFFF"/>
        <w:spacing w:before="0" w:beforeAutospacing="0" w:after="240" w:afterAutospacing="0" w:line="360" w:lineRule="auto"/>
        <w:rPr>
          <w:szCs w:val="28"/>
        </w:rPr>
      </w:pPr>
    </w:p>
    <w:p w:rsidR="006D1ED3" w:rsidRPr="003A21E9" w:rsidRDefault="006D1ED3" w:rsidP="00B90B7C">
      <w:pPr>
        <w:pStyle w:val="a4"/>
        <w:shd w:val="clear" w:color="auto" w:fill="FFFFFF"/>
        <w:spacing w:before="0" w:beforeAutospacing="0" w:after="240" w:afterAutospacing="0" w:line="360" w:lineRule="auto"/>
        <w:rPr>
          <w:szCs w:val="28"/>
        </w:rPr>
      </w:pPr>
    </w:p>
    <w:p w:rsidR="006D1ED3" w:rsidRPr="003A21E9" w:rsidRDefault="006D1ED3" w:rsidP="00B90B7C">
      <w:pPr>
        <w:pStyle w:val="a4"/>
        <w:shd w:val="clear" w:color="auto" w:fill="FFFFFF"/>
        <w:spacing w:before="0" w:beforeAutospacing="0" w:after="240" w:afterAutospacing="0" w:line="360" w:lineRule="auto"/>
        <w:rPr>
          <w:szCs w:val="28"/>
        </w:rPr>
      </w:pPr>
    </w:p>
    <w:p w:rsidR="006D1ED3" w:rsidRPr="003A21E9" w:rsidRDefault="006D1ED3" w:rsidP="00B90B7C">
      <w:pPr>
        <w:pStyle w:val="a4"/>
        <w:shd w:val="clear" w:color="auto" w:fill="FFFFFF"/>
        <w:spacing w:before="0" w:beforeAutospacing="0" w:after="240" w:afterAutospacing="0" w:line="360" w:lineRule="auto"/>
        <w:rPr>
          <w:szCs w:val="28"/>
        </w:rPr>
      </w:pPr>
    </w:p>
    <w:p w:rsidR="006D1ED3" w:rsidRPr="003A21E9" w:rsidRDefault="006D1ED3" w:rsidP="00B90B7C">
      <w:pPr>
        <w:pStyle w:val="a4"/>
        <w:shd w:val="clear" w:color="auto" w:fill="FFFFFF"/>
        <w:spacing w:before="0" w:beforeAutospacing="0" w:after="240" w:afterAutospacing="0" w:line="360" w:lineRule="auto"/>
        <w:rPr>
          <w:szCs w:val="28"/>
        </w:rPr>
      </w:pPr>
    </w:p>
    <w:p w:rsidR="006D1ED3" w:rsidRPr="003A21E9" w:rsidRDefault="006D1ED3" w:rsidP="00B90B7C">
      <w:pPr>
        <w:pStyle w:val="a4"/>
        <w:shd w:val="clear" w:color="auto" w:fill="FFFFFF"/>
        <w:spacing w:before="0" w:beforeAutospacing="0" w:after="240" w:afterAutospacing="0" w:line="360" w:lineRule="auto"/>
        <w:rPr>
          <w:szCs w:val="28"/>
        </w:rPr>
      </w:pPr>
    </w:p>
    <w:p w:rsidR="006D1ED3" w:rsidRPr="003A21E9" w:rsidRDefault="006D1ED3" w:rsidP="00B90B7C">
      <w:pPr>
        <w:pStyle w:val="a4"/>
        <w:shd w:val="clear" w:color="auto" w:fill="FFFFFF"/>
        <w:spacing w:before="0" w:beforeAutospacing="0" w:after="240" w:afterAutospacing="0" w:line="360" w:lineRule="auto"/>
        <w:rPr>
          <w:szCs w:val="28"/>
        </w:rPr>
      </w:pPr>
    </w:p>
    <w:p w:rsidR="006D1ED3" w:rsidRPr="003A21E9" w:rsidRDefault="006D1ED3" w:rsidP="00B90B7C">
      <w:pPr>
        <w:pStyle w:val="a4"/>
        <w:shd w:val="clear" w:color="auto" w:fill="FFFFFF"/>
        <w:spacing w:before="0" w:beforeAutospacing="0" w:after="240" w:afterAutospacing="0" w:line="360" w:lineRule="auto"/>
        <w:rPr>
          <w:szCs w:val="28"/>
        </w:rPr>
      </w:pPr>
    </w:p>
    <w:p w:rsidR="006D1ED3" w:rsidRPr="003A21E9" w:rsidRDefault="006D1ED3" w:rsidP="00B90B7C">
      <w:pPr>
        <w:pStyle w:val="a4"/>
        <w:shd w:val="clear" w:color="auto" w:fill="FFFFFF"/>
        <w:spacing w:before="0" w:beforeAutospacing="0" w:after="240" w:afterAutospacing="0" w:line="360" w:lineRule="auto"/>
        <w:rPr>
          <w:szCs w:val="28"/>
        </w:rPr>
      </w:pPr>
    </w:p>
    <w:p w:rsidR="006D1ED3" w:rsidRPr="003A21E9" w:rsidRDefault="006D1ED3" w:rsidP="00B90B7C">
      <w:pPr>
        <w:pStyle w:val="a4"/>
        <w:shd w:val="clear" w:color="auto" w:fill="FFFFFF"/>
        <w:spacing w:before="0" w:beforeAutospacing="0" w:after="240" w:afterAutospacing="0" w:line="360" w:lineRule="auto"/>
        <w:rPr>
          <w:szCs w:val="28"/>
        </w:rPr>
      </w:pPr>
    </w:p>
    <w:p w:rsidR="006D1ED3" w:rsidRPr="003A21E9" w:rsidRDefault="006D1ED3" w:rsidP="00B90B7C">
      <w:pPr>
        <w:pStyle w:val="a4"/>
        <w:shd w:val="clear" w:color="auto" w:fill="FFFFFF"/>
        <w:spacing w:before="0" w:beforeAutospacing="0" w:after="240" w:afterAutospacing="0" w:line="360" w:lineRule="auto"/>
        <w:rPr>
          <w:b/>
          <w:szCs w:val="28"/>
        </w:rPr>
      </w:pPr>
    </w:p>
    <w:p w:rsidR="00351DD2" w:rsidRPr="003A21E9" w:rsidRDefault="004E0A17" w:rsidP="00EF615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szCs w:val="28"/>
        </w:rPr>
      </w:pPr>
      <w:r w:rsidRPr="003A21E9">
        <w:rPr>
          <w:b/>
          <w:sz w:val="28"/>
          <w:szCs w:val="32"/>
        </w:rPr>
        <w:t>Список использованных источников</w:t>
      </w:r>
    </w:p>
    <w:p w:rsidR="008F253A" w:rsidRPr="003A21E9" w:rsidRDefault="002F7E25" w:rsidP="00B90B7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Харламов И. Ф. Педагогика. – </w:t>
      </w:r>
      <w:proofErr w:type="gramStart"/>
      <w:r w:rsidRPr="003A21E9">
        <w:rPr>
          <w:rFonts w:ascii="Times New Roman" w:hAnsi="Times New Roman" w:cs="Times New Roman"/>
          <w:sz w:val="24"/>
          <w:szCs w:val="28"/>
        </w:rPr>
        <w:t>М. :</w:t>
      </w:r>
      <w:proofErr w:type="gramEnd"/>
      <w:r w:rsidRPr="003A21E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A21E9">
        <w:rPr>
          <w:rFonts w:ascii="Times New Roman" w:hAnsi="Times New Roman" w:cs="Times New Roman"/>
          <w:sz w:val="24"/>
          <w:szCs w:val="28"/>
        </w:rPr>
        <w:t>Гардарики</w:t>
      </w:r>
      <w:proofErr w:type="spellEnd"/>
      <w:r w:rsidRPr="003A21E9">
        <w:rPr>
          <w:rFonts w:ascii="Times New Roman" w:hAnsi="Times New Roman" w:cs="Times New Roman"/>
          <w:sz w:val="24"/>
          <w:szCs w:val="28"/>
        </w:rPr>
        <w:t>, 1999. – 520 с.</w:t>
      </w:r>
    </w:p>
    <w:p w:rsidR="002F7E25" w:rsidRPr="003A21E9" w:rsidRDefault="00351DD2" w:rsidP="00B90B7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3A21E9">
        <w:rPr>
          <w:rFonts w:ascii="Times New Roman" w:hAnsi="Times New Roman" w:cs="Times New Roman"/>
          <w:sz w:val="24"/>
          <w:szCs w:val="28"/>
        </w:rPr>
        <w:t>Кондакова</w:t>
      </w:r>
      <w:proofErr w:type="spellEnd"/>
      <w:r w:rsidRPr="003A21E9">
        <w:rPr>
          <w:rFonts w:ascii="Times New Roman" w:hAnsi="Times New Roman" w:cs="Times New Roman"/>
          <w:sz w:val="24"/>
          <w:szCs w:val="28"/>
        </w:rPr>
        <w:t xml:space="preserve"> Н. Патриотизм – из прошлого в будущее// Патриот Отечества, </w:t>
      </w:r>
      <w:proofErr w:type="gramStart"/>
      <w:r w:rsidRPr="003A21E9">
        <w:rPr>
          <w:rFonts w:ascii="Times New Roman" w:hAnsi="Times New Roman" w:cs="Times New Roman"/>
          <w:sz w:val="24"/>
          <w:szCs w:val="28"/>
        </w:rPr>
        <w:t>2004.-</w:t>
      </w:r>
      <w:proofErr w:type="gramEnd"/>
      <w:r w:rsidRPr="003A21E9">
        <w:rPr>
          <w:rFonts w:ascii="Times New Roman" w:hAnsi="Times New Roman" w:cs="Times New Roman"/>
          <w:sz w:val="24"/>
          <w:szCs w:val="28"/>
        </w:rPr>
        <w:t xml:space="preserve"> № 1.</w:t>
      </w:r>
    </w:p>
    <w:p w:rsidR="00AB7F70" w:rsidRPr="003A21E9" w:rsidRDefault="00AB7F70" w:rsidP="00B90B7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A21E9">
        <w:rPr>
          <w:rFonts w:ascii="Times New Roman" w:hAnsi="Times New Roman" w:cs="Times New Roman"/>
          <w:sz w:val="24"/>
          <w:szCs w:val="28"/>
        </w:rPr>
        <w:t xml:space="preserve">МГУ. «Копилка вожатого» </w:t>
      </w:r>
      <w:hyperlink r:id="rId9" w:history="1">
        <w:r w:rsidRPr="003A21E9">
          <w:rPr>
            <w:rStyle w:val="ac"/>
            <w:rFonts w:ascii="Times New Roman" w:hAnsi="Times New Roman" w:cs="Times New Roman"/>
            <w:sz w:val="24"/>
            <w:szCs w:val="28"/>
          </w:rPr>
          <w:t>https://studfile.net/preview/4384588/page:4/</w:t>
        </w:r>
      </w:hyperlink>
      <w:r w:rsidRPr="003A21E9">
        <w:rPr>
          <w:rFonts w:ascii="Times New Roman" w:hAnsi="Times New Roman" w:cs="Times New Roman"/>
          <w:sz w:val="24"/>
          <w:szCs w:val="28"/>
        </w:rPr>
        <w:t>.</w:t>
      </w:r>
    </w:p>
    <w:p w:rsidR="002F7E25" w:rsidRDefault="002F7E25" w:rsidP="008F2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3A" w:rsidRDefault="008F253A" w:rsidP="008F2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17" w:rsidRPr="004E0A17" w:rsidRDefault="004E0A17" w:rsidP="006E24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0A17" w:rsidRDefault="004E0A17" w:rsidP="004E0A17">
      <w:pPr>
        <w:pStyle w:val="a5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7396" w:rsidRPr="00D82C4C" w:rsidRDefault="00467396" w:rsidP="00D82C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67396" w:rsidRPr="00D82C4C" w:rsidSect="000A755D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95" w:rsidRDefault="004D2B95" w:rsidP="00F428F7">
      <w:pPr>
        <w:spacing w:after="0" w:line="240" w:lineRule="auto"/>
      </w:pPr>
      <w:r>
        <w:separator/>
      </w:r>
    </w:p>
  </w:endnote>
  <w:endnote w:type="continuationSeparator" w:id="0">
    <w:p w:rsidR="004D2B95" w:rsidRDefault="004D2B95" w:rsidP="00F4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554960"/>
      <w:docPartObj>
        <w:docPartGallery w:val="Page Numbers (Bottom of Page)"/>
        <w:docPartUnique/>
      </w:docPartObj>
    </w:sdtPr>
    <w:sdtEndPr/>
    <w:sdtContent>
      <w:p w:rsidR="00234E2C" w:rsidRDefault="00234E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4C0">
          <w:rPr>
            <w:noProof/>
          </w:rPr>
          <w:t>19</w:t>
        </w:r>
        <w:r>
          <w:fldChar w:fldCharType="end"/>
        </w:r>
      </w:p>
    </w:sdtContent>
  </w:sdt>
  <w:p w:rsidR="00234E2C" w:rsidRDefault="00234E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95" w:rsidRDefault="004D2B95" w:rsidP="00F428F7">
      <w:pPr>
        <w:spacing w:after="0" w:line="240" w:lineRule="auto"/>
      </w:pPr>
      <w:r>
        <w:separator/>
      </w:r>
    </w:p>
  </w:footnote>
  <w:footnote w:type="continuationSeparator" w:id="0">
    <w:p w:rsidR="004D2B95" w:rsidRDefault="004D2B95" w:rsidP="00F4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BCE"/>
    <w:multiLevelType w:val="hybridMultilevel"/>
    <w:tmpl w:val="F5DA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D02"/>
    <w:multiLevelType w:val="hybridMultilevel"/>
    <w:tmpl w:val="E862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354C"/>
    <w:multiLevelType w:val="hybridMultilevel"/>
    <w:tmpl w:val="D92E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5421"/>
    <w:multiLevelType w:val="hybridMultilevel"/>
    <w:tmpl w:val="39527F1A"/>
    <w:lvl w:ilvl="0" w:tplc="897C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E3C70"/>
    <w:multiLevelType w:val="hybridMultilevel"/>
    <w:tmpl w:val="E862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720FE"/>
    <w:multiLevelType w:val="hybridMultilevel"/>
    <w:tmpl w:val="4FE6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70761"/>
    <w:multiLevelType w:val="hybridMultilevel"/>
    <w:tmpl w:val="92402888"/>
    <w:lvl w:ilvl="0" w:tplc="5EAAF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24747"/>
    <w:multiLevelType w:val="hybridMultilevel"/>
    <w:tmpl w:val="AD52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67806"/>
    <w:multiLevelType w:val="hybridMultilevel"/>
    <w:tmpl w:val="E862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8384F"/>
    <w:multiLevelType w:val="hybridMultilevel"/>
    <w:tmpl w:val="8F5C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A228E"/>
    <w:multiLevelType w:val="hybridMultilevel"/>
    <w:tmpl w:val="3142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A4E8A"/>
    <w:multiLevelType w:val="hybridMultilevel"/>
    <w:tmpl w:val="0B5C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937E6"/>
    <w:multiLevelType w:val="hybridMultilevel"/>
    <w:tmpl w:val="E86297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55C43"/>
    <w:multiLevelType w:val="hybridMultilevel"/>
    <w:tmpl w:val="C38A339C"/>
    <w:lvl w:ilvl="0" w:tplc="39946D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E03ED2"/>
    <w:multiLevelType w:val="hybridMultilevel"/>
    <w:tmpl w:val="E862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FE"/>
    <w:rsid w:val="0001105B"/>
    <w:rsid w:val="00025FC8"/>
    <w:rsid w:val="000468F1"/>
    <w:rsid w:val="00047F8F"/>
    <w:rsid w:val="0005519C"/>
    <w:rsid w:val="00055328"/>
    <w:rsid w:val="00056F9C"/>
    <w:rsid w:val="00065CCC"/>
    <w:rsid w:val="00070A00"/>
    <w:rsid w:val="00071222"/>
    <w:rsid w:val="00086AD6"/>
    <w:rsid w:val="0009544E"/>
    <w:rsid w:val="00097D97"/>
    <w:rsid w:val="000A755D"/>
    <w:rsid w:val="000B5048"/>
    <w:rsid w:val="000B612A"/>
    <w:rsid w:val="000C078E"/>
    <w:rsid w:val="000C2399"/>
    <w:rsid w:val="000D5D1E"/>
    <w:rsid w:val="000D6067"/>
    <w:rsid w:val="000D6968"/>
    <w:rsid w:val="000E2B26"/>
    <w:rsid w:val="000F2F62"/>
    <w:rsid w:val="00100213"/>
    <w:rsid w:val="00106BE9"/>
    <w:rsid w:val="00133EC8"/>
    <w:rsid w:val="00141F41"/>
    <w:rsid w:val="00146874"/>
    <w:rsid w:val="001511F8"/>
    <w:rsid w:val="001753F3"/>
    <w:rsid w:val="00181D7A"/>
    <w:rsid w:val="0019335E"/>
    <w:rsid w:val="001A1CF1"/>
    <w:rsid w:val="001A5800"/>
    <w:rsid w:val="001A7111"/>
    <w:rsid w:val="001B2059"/>
    <w:rsid w:val="001C21DC"/>
    <w:rsid w:val="001E1DBD"/>
    <w:rsid w:val="001F0E06"/>
    <w:rsid w:val="00203EDE"/>
    <w:rsid w:val="00205A55"/>
    <w:rsid w:val="002234EA"/>
    <w:rsid w:val="00234E2C"/>
    <w:rsid w:val="002373A9"/>
    <w:rsid w:val="00242F28"/>
    <w:rsid w:val="002455AE"/>
    <w:rsid w:val="0024775A"/>
    <w:rsid w:val="00256577"/>
    <w:rsid w:val="00270779"/>
    <w:rsid w:val="002804C0"/>
    <w:rsid w:val="002937D5"/>
    <w:rsid w:val="002B30C9"/>
    <w:rsid w:val="002D553C"/>
    <w:rsid w:val="002D7245"/>
    <w:rsid w:val="002E71B4"/>
    <w:rsid w:val="002E7396"/>
    <w:rsid w:val="002F70FB"/>
    <w:rsid w:val="002F7E25"/>
    <w:rsid w:val="002F7FD1"/>
    <w:rsid w:val="003065B1"/>
    <w:rsid w:val="003268B2"/>
    <w:rsid w:val="003356C2"/>
    <w:rsid w:val="00351DD2"/>
    <w:rsid w:val="00365267"/>
    <w:rsid w:val="0037583D"/>
    <w:rsid w:val="00380B69"/>
    <w:rsid w:val="00383199"/>
    <w:rsid w:val="00386DB4"/>
    <w:rsid w:val="00386EAE"/>
    <w:rsid w:val="00387964"/>
    <w:rsid w:val="003913B3"/>
    <w:rsid w:val="00393B8C"/>
    <w:rsid w:val="003A21E9"/>
    <w:rsid w:val="003A353A"/>
    <w:rsid w:val="003B12BE"/>
    <w:rsid w:val="003B1B54"/>
    <w:rsid w:val="003C00FF"/>
    <w:rsid w:val="003C2377"/>
    <w:rsid w:val="003D5A9B"/>
    <w:rsid w:val="003E0DCF"/>
    <w:rsid w:val="00400B9B"/>
    <w:rsid w:val="004056E9"/>
    <w:rsid w:val="00407A4E"/>
    <w:rsid w:val="00416D02"/>
    <w:rsid w:val="00450083"/>
    <w:rsid w:val="00463D4D"/>
    <w:rsid w:val="00467396"/>
    <w:rsid w:val="00470FF6"/>
    <w:rsid w:val="00471B1D"/>
    <w:rsid w:val="004809C9"/>
    <w:rsid w:val="00480F81"/>
    <w:rsid w:val="0049777C"/>
    <w:rsid w:val="004D2B95"/>
    <w:rsid w:val="004D5DE4"/>
    <w:rsid w:val="004D7333"/>
    <w:rsid w:val="004E003C"/>
    <w:rsid w:val="004E0A17"/>
    <w:rsid w:val="004F0F06"/>
    <w:rsid w:val="004F2DF4"/>
    <w:rsid w:val="00507591"/>
    <w:rsid w:val="00514C43"/>
    <w:rsid w:val="00515A91"/>
    <w:rsid w:val="0052226C"/>
    <w:rsid w:val="0052329E"/>
    <w:rsid w:val="00545548"/>
    <w:rsid w:val="00577B2D"/>
    <w:rsid w:val="00582698"/>
    <w:rsid w:val="005B098B"/>
    <w:rsid w:val="005D19DB"/>
    <w:rsid w:val="005E0534"/>
    <w:rsid w:val="005E53B2"/>
    <w:rsid w:val="0063009F"/>
    <w:rsid w:val="006333D7"/>
    <w:rsid w:val="00653E55"/>
    <w:rsid w:val="00656732"/>
    <w:rsid w:val="00661F5D"/>
    <w:rsid w:val="00662F5F"/>
    <w:rsid w:val="0066673C"/>
    <w:rsid w:val="0068336D"/>
    <w:rsid w:val="00691F3C"/>
    <w:rsid w:val="00694838"/>
    <w:rsid w:val="0069599C"/>
    <w:rsid w:val="006B751D"/>
    <w:rsid w:val="006C74A7"/>
    <w:rsid w:val="006D1ED3"/>
    <w:rsid w:val="006E2412"/>
    <w:rsid w:val="006F0490"/>
    <w:rsid w:val="0070132B"/>
    <w:rsid w:val="00705B9E"/>
    <w:rsid w:val="00710F37"/>
    <w:rsid w:val="00723B25"/>
    <w:rsid w:val="00734B8B"/>
    <w:rsid w:val="0074385E"/>
    <w:rsid w:val="007504CE"/>
    <w:rsid w:val="007622CD"/>
    <w:rsid w:val="007807D9"/>
    <w:rsid w:val="00785202"/>
    <w:rsid w:val="007870E2"/>
    <w:rsid w:val="00792B34"/>
    <w:rsid w:val="00795BCE"/>
    <w:rsid w:val="00797598"/>
    <w:rsid w:val="007A2779"/>
    <w:rsid w:val="007B1316"/>
    <w:rsid w:val="007D3DA5"/>
    <w:rsid w:val="007D4191"/>
    <w:rsid w:val="007E4B69"/>
    <w:rsid w:val="008026F9"/>
    <w:rsid w:val="008028F3"/>
    <w:rsid w:val="00815780"/>
    <w:rsid w:val="0081629E"/>
    <w:rsid w:val="00835D00"/>
    <w:rsid w:val="0084003A"/>
    <w:rsid w:val="0085221D"/>
    <w:rsid w:val="00856527"/>
    <w:rsid w:val="00862725"/>
    <w:rsid w:val="00873E9C"/>
    <w:rsid w:val="00892B8A"/>
    <w:rsid w:val="008A2F11"/>
    <w:rsid w:val="008B6472"/>
    <w:rsid w:val="008B679B"/>
    <w:rsid w:val="008C3381"/>
    <w:rsid w:val="008D1A18"/>
    <w:rsid w:val="008D4111"/>
    <w:rsid w:val="008F253A"/>
    <w:rsid w:val="008F560E"/>
    <w:rsid w:val="00916545"/>
    <w:rsid w:val="00934E4E"/>
    <w:rsid w:val="00946AF3"/>
    <w:rsid w:val="0095213A"/>
    <w:rsid w:val="009664A0"/>
    <w:rsid w:val="0097381A"/>
    <w:rsid w:val="009813D9"/>
    <w:rsid w:val="0098356F"/>
    <w:rsid w:val="00983D71"/>
    <w:rsid w:val="0098468D"/>
    <w:rsid w:val="009B64CF"/>
    <w:rsid w:val="009C24BD"/>
    <w:rsid w:val="009D470F"/>
    <w:rsid w:val="009F4335"/>
    <w:rsid w:val="009F61D8"/>
    <w:rsid w:val="00A0754D"/>
    <w:rsid w:val="00A1390F"/>
    <w:rsid w:val="00A23305"/>
    <w:rsid w:val="00A244D8"/>
    <w:rsid w:val="00A26E25"/>
    <w:rsid w:val="00A56590"/>
    <w:rsid w:val="00A61738"/>
    <w:rsid w:val="00A71106"/>
    <w:rsid w:val="00AA1374"/>
    <w:rsid w:val="00AB7F70"/>
    <w:rsid w:val="00AC1F42"/>
    <w:rsid w:val="00AC6DE9"/>
    <w:rsid w:val="00AD009E"/>
    <w:rsid w:val="00AF67AC"/>
    <w:rsid w:val="00AF6C7C"/>
    <w:rsid w:val="00B0232E"/>
    <w:rsid w:val="00B02F58"/>
    <w:rsid w:val="00B02F64"/>
    <w:rsid w:val="00B06A3D"/>
    <w:rsid w:val="00B20416"/>
    <w:rsid w:val="00B401BF"/>
    <w:rsid w:val="00B4295F"/>
    <w:rsid w:val="00B45C2B"/>
    <w:rsid w:val="00B864DA"/>
    <w:rsid w:val="00B90B7C"/>
    <w:rsid w:val="00B93457"/>
    <w:rsid w:val="00B94384"/>
    <w:rsid w:val="00B94F14"/>
    <w:rsid w:val="00BB1865"/>
    <w:rsid w:val="00BC3CFA"/>
    <w:rsid w:val="00BD1920"/>
    <w:rsid w:val="00BD41C8"/>
    <w:rsid w:val="00C06D3F"/>
    <w:rsid w:val="00C127AD"/>
    <w:rsid w:val="00C155DE"/>
    <w:rsid w:val="00C25414"/>
    <w:rsid w:val="00C258B8"/>
    <w:rsid w:val="00C36BCF"/>
    <w:rsid w:val="00C57FF5"/>
    <w:rsid w:val="00C87BDC"/>
    <w:rsid w:val="00CC6D76"/>
    <w:rsid w:val="00D036ED"/>
    <w:rsid w:val="00D03E70"/>
    <w:rsid w:val="00D044A7"/>
    <w:rsid w:val="00D23CC2"/>
    <w:rsid w:val="00D26D36"/>
    <w:rsid w:val="00D35B25"/>
    <w:rsid w:val="00D3641B"/>
    <w:rsid w:val="00D379A5"/>
    <w:rsid w:val="00D44881"/>
    <w:rsid w:val="00D60219"/>
    <w:rsid w:val="00D81037"/>
    <w:rsid w:val="00D825D1"/>
    <w:rsid w:val="00D82C4C"/>
    <w:rsid w:val="00D841D0"/>
    <w:rsid w:val="00D931B0"/>
    <w:rsid w:val="00DA1037"/>
    <w:rsid w:val="00DB1DC9"/>
    <w:rsid w:val="00DB259A"/>
    <w:rsid w:val="00DB6FC9"/>
    <w:rsid w:val="00DF598D"/>
    <w:rsid w:val="00E20C0D"/>
    <w:rsid w:val="00E3025F"/>
    <w:rsid w:val="00E66F9E"/>
    <w:rsid w:val="00E82893"/>
    <w:rsid w:val="00EC2951"/>
    <w:rsid w:val="00ED2F95"/>
    <w:rsid w:val="00ED3058"/>
    <w:rsid w:val="00EE3C35"/>
    <w:rsid w:val="00EE5334"/>
    <w:rsid w:val="00EF024F"/>
    <w:rsid w:val="00EF6156"/>
    <w:rsid w:val="00F111FE"/>
    <w:rsid w:val="00F2302F"/>
    <w:rsid w:val="00F264F6"/>
    <w:rsid w:val="00F335F1"/>
    <w:rsid w:val="00F428F7"/>
    <w:rsid w:val="00F4682E"/>
    <w:rsid w:val="00F60954"/>
    <w:rsid w:val="00F7264B"/>
    <w:rsid w:val="00F8558F"/>
    <w:rsid w:val="00F873EB"/>
    <w:rsid w:val="00FA0BF8"/>
    <w:rsid w:val="00FA1224"/>
    <w:rsid w:val="00FB1299"/>
    <w:rsid w:val="00FB2409"/>
    <w:rsid w:val="00FC07D3"/>
    <w:rsid w:val="00FD1473"/>
    <w:rsid w:val="00FF0845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A830-FBB9-4F0C-B629-319A120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C6DE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AC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E9C"/>
    <w:pPr>
      <w:ind w:left="720"/>
      <w:contextualSpacing/>
    </w:pPr>
  </w:style>
  <w:style w:type="paragraph" w:customStyle="1" w:styleId="c1">
    <w:name w:val="c1"/>
    <w:basedOn w:val="a"/>
    <w:rsid w:val="001A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CF1"/>
  </w:style>
  <w:style w:type="paragraph" w:customStyle="1" w:styleId="c2">
    <w:name w:val="c2"/>
    <w:basedOn w:val="a"/>
    <w:rsid w:val="001A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1CF1"/>
  </w:style>
  <w:style w:type="character" w:customStyle="1" w:styleId="c13">
    <w:name w:val="c13"/>
    <w:basedOn w:val="a0"/>
    <w:rsid w:val="001A1CF1"/>
  </w:style>
  <w:style w:type="paragraph" w:customStyle="1" w:styleId="Default">
    <w:name w:val="Default"/>
    <w:rsid w:val="004E0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10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8F7"/>
  </w:style>
  <w:style w:type="paragraph" w:styleId="a9">
    <w:name w:val="footer"/>
    <w:basedOn w:val="a"/>
    <w:link w:val="aa"/>
    <w:uiPriority w:val="99"/>
    <w:unhideWhenUsed/>
    <w:rsid w:val="00F4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8F7"/>
  </w:style>
  <w:style w:type="character" w:styleId="ab">
    <w:name w:val="Strong"/>
    <w:basedOn w:val="a0"/>
    <w:uiPriority w:val="22"/>
    <w:qFormat/>
    <w:rsid w:val="005D19DB"/>
    <w:rPr>
      <w:b/>
      <w:bCs/>
    </w:rPr>
  </w:style>
  <w:style w:type="character" w:styleId="ac">
    <w:name w:val="Hyperlink"/>
    <w:basedOn w:val="a0"/>
    <w:uiPriority w:val="99"/>
    <w:semiHidden/>
    <w:unhideWhenUsed/>
    <w:rsid w:val="00AB7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4384588/page: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99F8-788B-4B91-84F2-A0CE367E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19</Pages>
  <Words>4841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SDV</cp:lastModifiedBy>
  <cp:revision>169</cp:revision>
  <dcterms:created xsi:type="dcterms:W3CDTF">2020-05-22T08:25:00Z</dcterms:created>
  <dcterms:modified xsi:type="dcterms:W3CDTF">2020-05-29T05:40:00Z</dcterms:modified>
</cp:coreProperties>
</file>